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881" w:rsidRPr="00EC58A1" w:rsidRDefault="0080111B" w:rsidP="00876881">
      <w:pPr>
        <w:pStyle w:val="a6"/>
        <w:tabs>
          <w:tab w:val="left" w:pos="11000"/>
        </w:tabs>
        <w:snapToGrid w:val="0"/>
        <w:spacing w:line="500" w:lineRule="exact"/>
        <w:ind w:left="648" w:right="330" w:hanging="168"/>
        <w:jc w:val="center"/>
        <w:rPr>
          <w:rFonts w:ascii="標楷體" w:eastAsia="標楷體" w:hAnsi="標楷體"/>
          <w:sz w:val="32"/>
          <w:szCs w:val="32"/>
        </w:rPr>
      </w:pPr>
      <w:r w:rsidRPr="00EC58A1">
        <w:rPr>
          <w:rFonts w:ascii="標楷體" w:eastAsia="標楷體" w:hAnsi="標楷體" w:hint="eastAsia"/>
          <w:b/>
          <w:sz w:val="32"/>
          <w:szCs w:val="32"/>
        </w:rPr>
        <w:t>農業部</w:t>
      </w:r>
      <w:r w:rsidR="00876881" w:rsidRPr="00EC58A1">
        <w:rPr>
          <w:rFonts w:ascii="標楷體" w:eastAsia="標楷體" w:hAnsi="標楷體" w:hint="eastAsia"/>
          <w:b/>
          <w:sz w:val="32"/>
          <w:szCs w:val="32"/>
        </w:rPr>
        <w:t>畜產試驗所</w:t>
      </w:r>
      <w:r w:rsidRPr="00EC58A1">
        <w:rPr>
          <w:rFonts w:ascii="標楷體" w:eastAsia="標楷體" w:hAnsi="標楷體" w:hint="eastAsia"/>
          <w:b/>
          <w:sz w:val="32"/>
          <w:szCs w:val="32"/>
        </w:rPr>
        <w:t>南區</w:t>
      </w:r>
      <w:r w:rsidR="00876881" w:rsidRPr="00EC58A1">
        <w:rPr>
          <w:rFonts w:ascii="標楷體" w:eastAsia="標楷體" w:hAnsi="標楷體" w:hint="eastAsia"/>
          <w:b/>
          <w:sz w:val="32"/>
          <w:szCs w:val="32"/>
        </w:rPr>
        <w:t>分所 公告</w:t>
      </w:r>
    </w:p>
    <w:p w:rsidR="00876881" w:rsidRPr="00F9761B" w:rsidRDefault="00876881" w:rsidP="00455346">
      <w:pPr>
        <w:pStyle w:val="a4"/>
        <w:snapToGrid w:val="0"/>
        <w:spacing w:before="100" w:line="500" w:lineRule="exact"/>
        <w:ind w:left="848" w:hangingChars="303" w:hanging="848"/>
        <w:jc w:val="both"/>
        <w:rPr>
          <w:rFonts w:ascii="標楷體" w:eastAsia="標楷體" w:hAnsi="標楷體"/>
          <w:sz w:val="28"/>
        </w:rPr>
      </w:pPr>
      <w:r w:rsidRPr="00F9761B">
        <w:rPr>
          <w:rFonts w:ascii="標楷體" w:eastAsia="標楷體" w:hAnsi="標楷體" w:hint="eastAsia"/>
          <w:sz w:val="28"/>
        </w:rPr>
        <w:t>主旨：公告標售本分所奉准報廢之</w:t>
      </w:r>
      <w:r w:rsidR="0080111B" w:rsidRPr="00F9761B">
        <w:rPr>
          <w:rFonts w:ascii="標楷體" w:eastAsia="標楷體" w:hAnsi="標楷體" w:hint="eastAsia"/>
          <w:sz w:val="28"/>
        </w:rPr>
        <w:t>「</w:t>
      </w:r>
      <w:proofErr w:type="gramStart"/>
      <w:r w:rsidR="0080111B" w:rsidRPr="00F9761B">
        <w:rPr>
          <w:rFonts w:ascii="標楷體" w:eastAsia="標楷體" w:hAnsi="標楷體" w:hint="eastAsia"/>
          <w:color w:val="0000FF"/>
          <w:sz w:val="28"/>
        </w:rPr>
        <w:t>114</w:t>
      </w:r>
      <w:proofErr w:type="gramEnd"/>
      <w:r w:rsidR="0080111B" w:rsidRPr="00F9761B">
        <w:rPr>
          <w:rFonts w:ascii="標楷體" w:eastAsia="標楷體" w:hAnsi="標楷體" w:hint="eastAsia"/>
          <w:color w:val="0000FF"/>
          <w:sz w:val="28"/>
        </w:rPr>
        <w:t>年度財物廢品1批變賣案</w:t>
      </w:r>
      <w:r w:rsidR="0080111B" w:rsidRPr="00F9761B">
        <w:rPr>
          <w:rFonts w:ascii="標楷體" w:eastAsia="標楷體" w:hAnsi="標楷體" w:hint="eastAsia"/>
          <w:sz w:val="28"/>
        </w:rPr>
        <w:t>」</w:t>
      </w:r>
      <w:r w:rsidRPr="00F9761B">
        <w:rPr>
          <w:rFonts w:ascii="標楷體" w:eastAsia="標楷體" w:hAnsi="標楷體" w:hint="eastAsia"/>
          <w:sz w:val="28"/>
        </w:rPr>
        <w:t>。</w:t>
      </w:r>
    </w:p>
    <w:p w:rsidR="00876881" w:rsidRPr="00F9761B" w:rsidRDefault="00876881" w:rsidP="00455346">
      <w:pPr>
        <w:pStyle w:val="a4"/>
        <w:snapToGrid w:val="0"/>
        <w:spacing w:before="100" w:line="500" w:lineRule="exact"/>
        <w:ind w:left="848" w:hangingChars="303" w:hanging="848"/>
        <w:jc w:val="both"/>
        <w:rPr>
          <w:rFonts w:ascii="標楷體" w:eastAsia="標楷體" w:hAnsi="標楷體"/>
          <w:sz w:val="28"/>
        </w:rPr>
      </w:pPr>
      <w:r w:rsidRPr="00F9761B">
        <w:rPr>
          <w:rFonts w:ascii="標楷體" w:eastAsia="標楷體" w:hAnsi="標楷體" w:hint="eastAsia"/>
          <w:sz w:val="28"/>
        </w:rPr>
        <w:t>依據：</w:t>
      </w:r>
      <w:r w:rsidRPr="00F9761B">
        <w:rPr>
          <w:rFonts w:ascii="標楷體" w:eastAsia="標楷體" w:hAnsi="標楷體" w:hint="eastAsia"/>
          <w:bCs/>
          <w:sz w:val="28"/>
        </w:rPr>
        <w:t>國有公用財產管理手冊第六十六點第一項第一款。</w:t>
      </w:r>
    </w:p>
    <w:p w:rsidR="00876881" w:rsidRPr="00F9761B" w:rsidRDefault="00876881" w:rsidP="00455346">
      <w:pPr>
        <w:pStyle w:val="a4"/>
        <w:snapToGrid w:val="0"/>
        <w:spacing w:before="100" w:line="500" w:lineRule="exact"/>
        <w:ind w:left="848" w:hangingChars="303" w:hanging="848"/>
        <w:rPr>
          <w:rFonts w:ascii="標楷體" w:eastAsia="標楷體" w:hAnsi="標楷體"/>
          <w:sz w:val="28"/>
        </w:rPr>
      </w:pPr>
      <w:r w:rsidRPr="00F9761B">
        <w:rPr>
          <w:rFonts w:ascii="標楷體" w:eastAsia="標楷體" w:hAnsi="標楷體" w:hint="eastAsia"/>
          <w:sz w:val="28"/>
        </w:rPr>
        <w:t>公告事項：</w:t>
      </w:r>
    </w:p>
    <w:p w:rsidR="00876881" w:rsidRPr="00F9761B" w:rsidRDefault="00876881" w:rsidP="00876881">
      <w:pPr>
        <w:pStyle w:val="a4"/>
        <w:numPr>
          <w:ilvl w:val="0"/>
          <w:numId w:val="3"/>
        </w:numPr>
        <w:snapToGrid w:val="0"/>
        <w:spacing w:before="100" w:line="500" w:lineRule="exact"/>
        <w:ind w:left="567" w:hanging="578"/>
        <w:jc w:val="both"/>
        <w:rPr>
          <w:rFonts w:ascii="標楷體" w:eastAsia="標楷體" w:hAnsi="標楷體"/>
          <w:sz w:val="28"/>
        </w:rPr>
      </w:pPr>
      <w:proofErr w:type="gramStart"/>
      <w:r w:rsidRPr="00F9761B">
        <w:rPr>
          <w:rFonts w:ascii="標楷體" w:eastAsia="標楷體" w:hAnsi="標楷體" w:hint="eastAsia"/>
          <w:sz w:val="28"/>
        </w:rPr>
        <w:t>本批標</w:t>
      </w:r>
      <w:proofErr w:type="gramEnd"/>
      <w:r w:rsidRPr="00F9761B">
        <w:rPr>
          <w:rFonts w:ascii="標楷體" w:eastAsia="標楷體" w:hAnsi="標楷體" w:hint="eastAsia"/>
          <w:sz w:val="28"/>
        </w:rPr>
        <w:t>售之標的物品名、數量、標售底價及保證金金額如附表。</w:t>
      </w:r>
    </w:p>
    <w:p w:rsidR="00876881" w:rsidRPr="00F9761B" w:rsidRDefault="00876881" w:rsidP="00876881">
      <w:pPr>
        <w:pStyle w:val="a4"/>
        <w:numPr>
          <w:ilvl w:val="0"/>
          <w:numId w:val="3"/>
        </w:numPr>
        <w:snapToGrid w:val="0"/>
        <w:spacing w:before="100" w:line="500" w:lineRule="exact"/>
        <w:ind w:left="567" w:hanging="578"/>
        <w:jc w:val="both"/>
        <w:rPr>
          <w:rFonts w:ascii="標楷體" w:eastAsia="標楷體" w:hAnsi="標楷體"/>
          <w:sz w:val="28"/>
        </w:rPr>
      </w:pPr>
      <w:r w:rsidRPr="00F9761B">
        <w:rPr>
          <w:rFonts w:ascii="標楷體" w:eastAsia="標楷體" w:hAnsi="標楷體" w:hint="eastAsia"/>
          <w:sz w:val="28"/>
        </w:rPr>
        <w:t>開標日期及地點：訂於</w:t>
      </w:r>
      <w:r w:rsidRPr="00F9761B">
        <w:rPr>
          <w:rFonts w:ascii="標楷體" w:eastAsia="標楷體" w:hAnsi="標楷體" w:hint="eastAsia"/>
          <w:color w:val="0000FF"/>
          <w:sz w:val="28"/>
        </w:rPr>
        <w:t>11</w:t>
      </w:r>
      <w:r w:rsidR="0080111B" w:rsidRPr="00F9761B">
        <w:rPr>
          <w:rFonts w:ascii="標楷體" w:eastAsia="標楷體" w:hAnsi="標楷體" w:hint="eastAsia"/>
          <w:color w:val="0000FF"/>
          <w:sz w:val="28"/>
        </w:rPr>
        <w:t>4</w:t>
      </w:r>
      <w:r w:rsidRPr="00F9761B">
        <w:rPr>
          <w:rFonts w:ascii="標楷體" w:eastAsia="標楷體" w:hAnsi="標楷體" w:hint="eastAsia"/>
          <w:color w:val="0000FF"/>
          <w:sz w:val="28"/>
        </w:rPr>
        <w:t>年</w:t>
      </w:r>
      <w:r w:rsidR="0080111B" w:rsidRPr="00F9761B">
        <w:rPr>
          <w:rFonts w:ascii="標楷體" w:eastAsia="標楷體" w:hAnsi="標楷體" w:hint="eastAsia"/>
          <w:color w:val="0000FF"/>
          <w:sz w:val="28"/>
        </w:rPr>
        <w:t>6</w:t>
      </w:r>
      <w:r w:rsidRPr="00F9761B">
        <w:rPr>
          <w:rFonts w:ascii="標楷體" w:eastAsia="標楷體" w:hAnsi="標楷體" w:hint="eastAsia"/>
          <w:color w:val="0000FF"/>
          <w:sz w:val="28"/>
        </w:rPr>
        <w:t>月</w:t>
      </w:r>
      <w:r w:rsidR="0080111B" w:rsidRPr="00F9761B">
        <w:rPr>
          <w:rFonts w:ascii="標楷體" w:eastAsia="標楷體" w:hAnsi="標楷體" w:hint="eastAsia"/>
          <w:color w:val="0000FF"/>
          <w:sz w:val="28"/>
        </w:rPr>
        <w:t>24</w:t>
      </w:r>
      <w:r w:rsidRPr="00F9761B">
        <w:rPr>
          <w:rFonts w:ascii="標楷體" w:eastAsia="標楷體" w:hAnsi="標楷體" w:hint="eastAsia"/>
          <w:color w:val="0000FF"/>
          <w:sz w:val="28"/>
        </w:rPr>
        <w:t>日</w:t>
      </w:r>
      <w:r w:rsidR="0080111B" w:rsidRPr="00F9761B">
        <w:rPr>
          <w:rFonts w:ascii="標楷體" w:eastAsia="標楷體" w:hAnsi="標楷體" w:hint="eastAsia"/>
          <w:color w:val="0000FF"/>
          <w:sz w:val="28"/>
        </w:rPr>
        <w:t>下</w:t>
      </w:r>
      <w:r w:rsidRPr="00F9761B">
        <w:rPr>
          <w:rFonts w:ascii="標楷體" w:eastAsia="標楷體" w:hAnsi="標楷體" w:hint="eastAsia"/>
          <w:color w:val="0000FF"/>
          <w:sz w:val="28"/>
        </w:rPr>
        <w:t>午</w:t>
      </w:r>
      <w:r w:rsidR="0080111B" w:rsidRPr="00F9761B">
        <w:rPr>
          <w:rFonts w:ascii="標楷體" w:eastAsia="標楷體" w:hAnsi="標楷體" w:hint="eastAsia"/>
          <w:color w:val="0000FF"/>
          <w:sz w:val="28"/>
        </w:rPr>
        <w:t>2</w:t>
      </w:r>
      <w:r w:rsidRPr="00F9761B">
        <w:rPr>
          <w:rFonts w:ascii="標楷體" w:eastAsia="標楷體" w:hAnsi="標楷體" w:hint="eastAsia"/>
          <w:color w:val="0000FF"/>
          <w:sz w:val="28"/>
        </w:rPr>
        <w:t>時</w:t>
      </w:r>
      <w:r w:rsidR="0080111B" w:rsidRPr="00F9761B">
        <w:rPr>
          <w:rFonts w:ascii="標楷體" w:eastAsia="標楷體" w:hAnsi="標楷體" w:hint="eastAsia"/>
          <w:color w:val="0000FF"/>
          <w:sz w:val="28"/>
        </w:rPr>
        <w:t>整</w:t>
      </w:r>
      <w:r w:rsidRPr="00F9761B">
        <w:rPr>
          <w:rFonts w:ascii="標楷體" w:eastAsia="標楷體" w:hAnsi="標楷體" w:hint="eastAsia"/>
          <w:sz w:val="28"/>
        </w:rPr>
        <w:t>在本分所會議室當眾開標。當天如因颱風或其他突發事故停止上班，則順延至恢復上班之第1個工作天同一時段同一地點開標。</w:t>
      </w:r>
    </w:p>
    <w:p w:rsidR="00876881" w:rsidRPr="00F9761B" w:rsidRDefault="00876881" w:rsidP="00876881">
      <w:pPr>
        <w:pStyle w:val="a4"/>
        <w:numPr>
          <w:ilvl w:val="0"/>
          <w:numId w:val="3"/>
        </w:numPr>
        <w:snapToGrid w:val="0"/>
        <w:spacing w:before="100" w:line="500" w:lineRule="exact"/>
        <w:ind w:left="567" w:hanging="567"/>
        <w:jc w:val="both"/>
        <w:rPr>
          <w:rFonts w:ascii="標楷體" w:eastAsia="標楷體" w:hAnsi="標楷體"/>
          <w:sz w:val="28"/>
        </w:rPr>
      </w:pPr>
      <w:r w:rsidRPr="00F9761B">
        <w:rPr>
          <w:rFonts w:ascii="標楷體" w:eastAsia="標楷體" w:hAnsi="標楷體" w:hint="eastAsia"/>
          <w:sz w:val="28"/>
        </w:rPr>
        <w:t>廠商資格：投標廠商營利事業登記營業項目</w:t>
      </w:r>
      <w:r w:rsidR="00960D51">
        <w:rPr>
          <w:rFonts w:ascii="標楷體" w:eastAsia="標楷體" w:hAnsi="標楷體" w:hint="eastAsia"/>
          <w:sz w:val="28"/>
        </w:rPr>
        <w:t>，</w:t>
      </w:r>
      <w:r w:rsidRPr="00F9761B">
        <w:rPr>
          <w:rFonts w:ascii="標楷體" w:eastAsia="標楷體" w:hAnsi="標楷體" w:hint="eastAsia"/>
          <w:sz w:val="28"/>
        </w:rPr>
        <w:t>須具有營業項目代碼J101080資源回收業、J101030廢棄物清除業、J101040廢棄物處理業、J101090廢棄物清理業、J101101營建廢棄物共同清理業或其他依法規定得處理資源回收或廢棄物清理資格。</w:t>
      </w:r>
    </w:p>
    <w:p w:rsidR="00876881" w:rsidRPr="00F9761B" w:rsidRDefault="00876881" w:rsidP="00876881">
      <w:pPr>
        <w:pStyle w:val="a4"/>
        <w:numPr>
          <w:ilvl w:val="0"/>
          <w:numId w:val="3"/>
        </w:numPr>
        <w:snapToGrid w:val="0"/>
        <w:spacing w:before="100" w:line="500" w:lineRule="exact"/>
        <w:ind w:left="567" w:hanging="578"/>
        <w:jc w:val="both"/>
        <w:rPr>
          <w:rFonts w:ascii="標楷體" w:eastAsia="標楷體" w:hAnsi="標楷體"/>
          <w:sz w:val="28"/>
        </w:rPr>
      </w:pPr>
      <w:r w:rsidRPr="00F9761B">
        <w:rPr>
          <w:rFonts w:ascii="標楷體" w:eastAsia="標楷體" w:hAnsi="標楷體" w:hint="eastAsia"/>
          <w:sz w:val="28"/>
        </w:rPr>
        <w:t>投標方式：</w:t>
      </w:r>
    </w:p>
    <w:p w:rsidR="00876881" w:rsidRPr="00F9761B" w:rsidRDefault="00876881" w:rsidP="00876881">
      <w:pPr>
        <w:pStyle w:val="21"/>
        <w:snapToGrid w:val="0"/>
        <w:spacing w:before="100" w:line="500" w:lineRule="exact"/>
        <w:ind w:leftChars="234" w:left="563" w:rightChars="-2" w:right="-5" w:firstLineChars="0" w:hanging="1"/>
        <w:jc w:val="both"/>
        <w:textAlignment w:val="top"/>
        <w:rPr>
          <w:rFonts w:ascii="標楷體" w:eastAsia="標楷體" w:hAnsi="標楷體"/>
          <w:sz w:val="28"/>
        </w:rPr>
      </w:pPr>
      <w:r w:rsidRPr="00F9761B">
        <w:rPr>
          <w:rFonts w:ascii="標楷體" w:eastAsia="標楷體" w:hAnsi="標楷體" w:hint="eastAsia"/>
          <w:sz w:val="28"/>
        </w:rPr>
        <w:t>有意投標者，請於本公告之日起至</w:t>
      </w:r>
      <w:proofErr w:type="gramStart"/>
      <w:r w:rsidRPr="00F9761B">
        <w:rPr>
          <w:rFonts w:ascii="標楷體" w:eastAsia="標楷體" w:hAnsi="標楷體" w:hint="eastAsia"/>
          <w:color w:val="0000FF"/>
          <w:sz w:val="28"/>
        </w:rPr>
        <w:t>11</w:t>
      </w:r>
      <w:r w:rsidR="0080111B" w:rsidRPr="00F9761B">
        <w:rPr>
          <w:rFonts w:ascii="標楷體" w:eastAsia="標楷體" w:hAnsi="標楷體" w:hint="eastAsia"/>
          <w:color w:val="0000FF"/>
          <w:sz w:val="28"/>
        </w:rPr>
        <w:t>4</w:t>
      </w:r>
      <w:r w:rsidRPr="00F9761B">
        <w:rPr>
          <w:rFonts w:ascii="標楷體" w:eastAsia="標楷體" w:hAnsi="標楷體" w:hint="eastAsia"/>
          <w:color w:val="0000FF"/>
          <w:sz w:val="28"/>
        </w:rPr>
        <w:t>年</w:t>
      </w:r>
      <w:r w:rsidR="0080111B" w:rsidRPr="00F9761B">
        <w:rPr>
          <w:rFonts w:ascii="標楷體" w:eastAsia="標楷體" w:hAnsi="標楷體" w:hint="eastAsia"/>
          <w:color w:val="0000FF"/>
          <w:sz w:val="28"/>
        </w:rPr>
        <w:t>6</w:t>
      </w:r>
      <w:r w:rsidRPr="00F9761B">
        <w:rPr>
          <w:rFonts w:ascii="標楷體" w:eastAsia="標楷體" w:hAnsi="標楷體" w:hint="eastAsia"/>
          <w:color w:val="0000FF"/>
          <w:sz w:val="28"/>
        </w:rPr>
        <w:t>月24日下午</w:t>
      </w:r>
      <w:r w:rsidR="0080111B" w:rsidRPr="00F9761B">
        <w:rPr>
          <w:rFonts w:ascii="標楷體" w:eastAsia="標楷體" w:hAnsi="標楷體" w:hint="eastAsia"/>
          <w:color w:val="0000FF"/>
          <w:sz w:val="28"/>
        </w:rPr>
        <w:t>1</w:t>
      </w:r>
      <w:r w:rsidRPr="00F9761B">
        <w:rPr>
          <w:rFonts w:ascii="標楷體" w:eastAsia="標楷體" w:hAnsi="標楷體" w:hint="eastAsia"/>
          <w:color w:val="0000FF"/>
          <w:sz w:val="28"/>
        </w:rPr>
        <w:t>時</w:t>
      </w:r>
      <w:r w:rsidR="0080111B" w:rsidRPr="00F9761B">
        <w:rPr>
          <w:rFonts w:ascii="標楷體" w:eastAsia="標楷體" w:hAnsi="標楷體" w:hint="eastAsia"/>
          <w:color w:val="0000FF"/>
          <w:sz w:val="28"/>
        </w:rPr>
        <w:t>整</w:t>
      </w:r>
      <w:r w:rsidRPr="00F9761B">
        <w:rPr>
          <w:rFonts w:ascii="標楷體" w:eastAsia="標楷體" w:hAnsi="標楷體" w:hint="eastAsia"/>
          <w:sz w:val="28"/>
        </w:rPr>
        <w:t>止</w:t>
      </w:r>
      <w:proofErr w:type="gramEnd"/>
      <w:r w:rsidRPr="00F9761B">
        <w:rPr>
          <w:rFonts w:ascii="標楷體" w:eastAsia="標楷體" w:hAnsi="標楷體" w:hint="eastAsia"/>
          <w:sz w:val="28"/>
        </w:rPr>
        <w:t>，在辦公時間內，向本分所(地址：屏東縣恆春鎮牧場路1號，電話08-8861341*2</w:t>
      </w:r>
      <w:r w:rsidR="00F9761B" w:rsidRPr="00F9761B">
        <w:rPr>
          <w:rFonts w:ascii="標楷體" w:eastAsia="標楷體" w:hAnsi="標楷體" w:hint="eastAsia"/>
          <w:sz w:val="28"/>
        </w:rPr>
        <w:t>15</w:t>
      </w:r>
      <w:r w:rsidRPr="00F9761B">
        <w:rPr>
          <w:rFonts w:ascii="標楷體" w:eastAsia="標楷體" w:hAnsi="標楷體" w:hint="eastAsia"/>
          <w:sz w:val="28"/>
        </w:rPr>
        <w:t>)洽詢，領取投標須知、投標單、</w:t>
      </w:r>
      <w:proofErr w:type="gramStart"/>
      <w:r w:rsidRPr="00F9761B">
        <w:rPr>
          <w:rFonts w:ascii="標楷體" w:eastAsia="標楷體" w:hAnsi="標楷體" w:hint="eastAsia"/>
          <w:sz w:val="28"/>
        </w:rPr>
        <w:t>標封等</w:t>
      </w:r>
      <w:proofErr w:type="gramEnd"/>
      <w:r w:rsidRPr="00F9761B">
        <w:rPr>
          <w:rFonts w:ascii="標楷體" w:eastAsia="標楷體" w:hAnsi="標楷體" w:hint="eastAsia"/>
          <w:sz w:val="28"/>
        </w:rPr>
        <w:t>，並依照投標須知填寫，或至行政院農業</w:t>
      </w:r>
      <w:r w:rsidR="0080111B" w:rsidRPr="00F9761B">
        <w:rPr>
          <w:rFonts w:ascii="標楷體" w:eastAsia="標楷體" w:hAnsi="標楷體" w:hint="eastAsia"/>
          <w:sz w:val="28"/>
        </w:rPr>
        <w:t>部</w:t>
      </w:r>
      <w:r w:rsidRPr="00F9761B">
        <w:rPr>
          <w:rFonts w:ascii="標楷體" w:eastAsia="標楷體" w:hAnsi="標楷體" w:hint="eastAsia"/>
          <w:sz w:val="28"/>
        </w:rPr>
        <w:t>畜產試驗所網頁</w:t>
      </w:r>
      <w:proofErr w:type="gramStart"/>
      <w:r w:rsidRPr="00F9761B">
        <w:rPr>
          <w:rFonts w:ascii="標楷體" w:eastAsia="標楷體" w:hAnsi="標楷體" w:hint="eastAsia"/>
          <w:sz w:val="28"/>
        </w:rPr>
        <w:t>（</w:t>
      </w:r>
      <w:proofErr w:type="gramEnd"/>
      <w:r w:rsidRPr="00F9761B">
        <w:rPr>
          <w:rFonts w:ascii="標楷體" w:eastAsia="標楷體" w:hAnsi="標楷體" w:hint="eastAsia"/>
          <w:sz w:val="28"/>
        </w:rPr>
        <w:t>https</w:t>
      </w:r>
      <w:r w:rsidR="00F9761B">
        <w:rPr>
          <w:rFonts w:ascii="標楷體" w:eastAsia="標楷體" w:hAnsi="標楷體" w:hint="eastAsia"/>
          <w:sz w:val="28"/>
        </w:rPr>
        <w:t>：</w:t>
      </w:r>
      <w:r w:rsidRPr="00F9761B">
        <w:rPr>
          <w:rFonts w:ascii="標楷體" w:eastAsia="標楷體" w:hAnsi="標楷體" w:hint="eastAsia"/>
          <w:sz w:val="28"/>
        </w:rPr>
        <w:t>//www.tlri.gov.tw/</w:t>
      </w:r>
      <w:proofErr w:type="gramStart"/>
      <w:r w:rsidRPr="00F9761B">
        <w:rPr>
          <w:rFonts w:ascii="標楷體" w:eastAsia="標楷體" w:hAnsi="標楷體" w:hint="eastAsia"/>
          <w:sz w:val="28"/>
        </w:rPr>
        <w:t>）</w:t>
      </w:r>
      <w:proofErr w:type="gramEnd"/>
      <w:r w:rsidRPr="00F9761B">
        <w:rPr>
          <w:rFonts w:ascii="標楷體" w:eastAsia="標楷體" w:hAnsi="標楷體" w:hint="eastAsia"/>
          <w:sz w:val="28"/>
        </w:rPr>
        <w:t>公開資訊\最新消息下載相關資料使用，掛號郵遞或親送本分所收發。</w:t>
      </w:r>
    </w:p>
    <w:p w:rsidR="00876881" w:rsidRPr="00F9761B" w:rsidRDefault="00876881" w:rsidP="00876881">
      <w:pPr>
        <w:pStyle w:val="21"/>
        <w:numPr>
          <w:ilvl w:val="0"/>
          <w:numId w:val="3"/>
        </w:numPr>
        <w:snapToGrid w:val="0"/>
        <w:spacing w:before="100" w:line="500" w:lineRule="exact"/>
        <w:ind w:leftChars="0" w:right="-5" w:firstLineChars="0"/>
        <w:jc w:val="both"/>
        <w:textAlignment w:val="top"/>
        <w:rPr>
          <w:rFonts w:ascii="標楷體" w:eastAsia="標楷體" w:hAnsi="標楷體"/>
          <w:sz w:val="28"/>
        </w:rPr>
      </w:pPr>
      <w:r w:rsidRPr="00F9761B">
        <w:rPr>
          <w:rFonts w:ascii="標楷體" w:eastAsia="標楷體" w:hAnsi="標楷體" w:hint="eastAsia"/>
          <w:sz w:val="28"/>
        </w:rPr>
        <w:t>投標人得於截止投標前之上班時段上午9時至11時、下午2時至4時</w:t>
      </w:r>
      <w:proofErr w:type="gramStart"/>
      <w:r w:rsidRPr="00F9761B">
        <w:rPr>
          <w:rFonts w:ascii="標楷體" w:eastAsia="標楷體" w:hAnsi="標楷體" w:hint="eastAsia"/>
          <w:sz w:val="28"/>
        </w:rPr>
        <w:t>洽</w:t>
      </w:r>
      <w:proofErr w:type="gramEnd"/>
      <w:r w:rsidRPr="00F9761B">
        <w:rPr>
          <w:rFonts w:ascii="標楷體" w:eastAsia="標楷體" w:hAnsi="標楷體" w:hint="eastAsia"/>
          <w:sz w:val="28"/>
        </w:rPr>
        <w:t>本分所</w:t>
      </w:r>
      <w:r w:rsidR="0080111B" w:rsidRPr="00F9761B">
        <w:rPr>
          <w:rFonts w:ascii="標楷體" w:eastAsia="標楷體" w:hAnsi="標楷體" w:hint="eastAsia"/>
          <w:sz w:val="28"/>
        </w:rPr>
        <w:t>秘書室</w:t>
      </w:r>
      <w:r w:rsidRPr="00F9761B">
        <w:rPr>
          <w:rFonts w:ascii="標楷體" w:eastAsia="標楷體" w:hAnsi="標楷體" w:hint="eastAsia"/>
          <w:sz w:val="28"/>
        </w:rPr>
        <w:t>(08-8861341分機</w:t>
      </w:r>
      <w:r w:rsidR="00F9761B" w:rsidRPr="00F9761B">
        <w:rPr>
          <w:rFonts w:ascii="標楷體" w:eastAsia="標楷體" w:hAnsi="標楷體" w:hint="eastAsia"/>
          <w:sz w:val="28"/>
        </w:rPr>
        <w:t>215</w:t>
      </w:r>
      <w:r w:rsidRPr="00F9761B">
        <w:rPr>
          <w:rFonts w:ascii="標楷體" w:eastAsia="標楷體" w:hAnsi="標楷體" w:hint="eastAsia"/>
          <w:sz w:val="28"/>
        </w:rPr>
        <w:t>)安排現場</w:t>
      </w:r>
      <w:r w:rsidR="00591D16">
        <w:rPr>
          <w:rFonts w:ascii="標楷體" w:eastAsia="標楷體" w:hAnsi="標楷體" w:hint="eastAsia"/>
          <w:sz w:val="28"/>
        </w:rPr>
        <w:t>查</w:t>
      </w:r>
      <w:r w:rsidRPr="00F9761B">
        <w:rPr>
          <w:rFonts w:ascii="標楷體" w:eastAsia="標楷體" w:hAnsi="標楷體" w:hint="eastAsia"/>
          <w:sz w:val="28"/>
        </w:rPr>
        <w:t>看。</w:t>
      </w:r>
    </w:p>
    <w:p w:rsidR="00876881" w:rsidRPr="00F9761B" w:rsidRDefault="00876881" w:rsidP="00876881">
      <w:pPr>
        <w:pStyle w:val="21"/>
        <w:numPr>
          <w:ilvl w:val="0"/>
          <w:numId w:val="3"/>
        </w:numPr>
        <w:snapToGrid w:val="0"/>
        <w:spacing w:before="100" w:line="500" w:lineRule="exact"/>
        <w:ind w:leftChars="0" w:right="-5" w:firstLineChars="0"/>
        <w:jc w:val="both"/>
        <w:textAlignment w:val="top"/>
        <w:rPr>
          <w:rFonts w:ascii="標楷體" w:eastAsia="標楷體" w:hAnsi="標楷體"/>
          <w:sz w:val="28"/>
        </w:rPr>
      </w:pPr>
      <w:r w:rsidRPr="00F9761B">
        <w:rPr>
          <w:rFonts w:ascii="標楷體" w:eastAsia="標楷體" w:hAnsi="標楷體" w:hint="eastAsia"/>
          <w:sz w:val="28"/>
        </w:rPr>
        <w:t>得標廠商應於</w:t>
      </w:r>
      <w:r w:rsidRPr="00F9761B">
        <w:rPr>
          <w:rFonts w:ascii="標楷體" w:eastAsia="標楷體" w:hAnsi="標楷體" w:hint="eastAsia"/>
          <w:color w:val="0000FF"/>
          <w:sz w:val="28"/>
        </w:rPr>
        <w:t>決標之次日起7個工作日內</w:t>
      </w:r>
      <w:r w:rsidRPr="00F9761B">
        <w:rPr>
          <w:rFonts w:ascii="標楷體" w:eastAsia="標楷體" w:hAnsi="標楷體" w:hint="eastAsia"/>
          <w:sz w:val="28"/>
        </w:rPr>
        <w:t>，至本分所完成清理提領標的物，並於屏東縣恆春鎮或車城鄉境內過磅，由本分所按現狀交付標的物。</w:t>
      </w:r>
    </w:p>
    <w:p w:rsidR="00876881" w:rsidRPr="00F9761B" w:rsidRDefault="00876881" w:rsidP="00876881">
      <w:pPr>
        <w:pStyle w:val="21"/>
        <w:numPr>
          <w:ilvl w:val="0"/>
          <w:numId w:val="3"/>
        </w:numPr>
        <w:snapToGrid w:val="0"/>
        <w:spacing w:before="100" w:line="500" w:lineRule="exact"/>
        <w:ind w:leftChars="0" w:right="-5" w:firstLineChars="0"/>
        <w:jc w:val="both"/>
        <w:textAlignment w:val="top"/>
        <w:rPr>
          <w:rFonts w:ascii="標楷體" w:eastAsia="標楷體" w:hAnsi="標楷體"/>
          <w:sz w:val="28"/>
        </w:rPr>
      </w:pPr>
      <w:r w:rsidRPr="00F9761B">
        <w:rPr>
          <w:rFonts w:ascii="標楷體" w:eastAsia="標楷體" w:hAnsi="標楷體" w:hint="eastAsia"/>
          <w:sz w:val="28"/>
        </w:rPr>
        <w:t>得標廠商提領標的物並於屏東縣恆春鎮或車城鄉境內過磅後，須將應繳之全部價款於提領當日或次日至本分所總務課出納完成現金繳款(一次繳清，所繳保證金應抵繳價款，過磅依實際公斤數計價)手續。</w:t>
      </w:r>
    </w:p>
    <w:p w:rsidR="00876881" w:rsidRPr="00F9761B" w:rsidRDefault="00876881" w:rsidP="00876881">
      <w:pPr>
        <w:pStyle w:val="21"/>
        <w:numPr>
          <w:ilvl w:val="0"/>
          <w:numId w:val="3"/>
        </w:numPr>
        <w:snapToGrid w:val="0"/>
        <w:spacing w:before="100" w:line="500" w:lineRule="exact"/>
        <w:ind w:leftChars="0" w:right="-5" w:firstLineChars="0"/>
        <w:jc w:val="both"/>
        <w:textAlignment w:val="top"/>
        <w:rPr>
          <w:rFonts w:ascii="標楷體" w:eastAsia="標楷體" w:hAnsi="標楷體"/>
          <w:sz w:val="28"/>
        </w:rPr>
      </w:pPr>
      <w:r w:rsidRPr="00F9761B">
        <w:rPr>
          <w:rFonts w:ascii="標楷體" w:eastAsia="標楷體" w:hAnsi="標楷體"/>
          <w:sz w:val="28"/>
        </w:rPr>
        <w:t>本案資源性廢棄物因數量(重量)無法計算，故</w:t>
      </w:r>
      <w:proofErr w:type="gramStart"/>
      <w:r w:rsidRPr="00F9761B">
        <w:rPr>
          <w:rFonts w:ascii="標楷體" w:eastAsia="標楷體" w:hAnsi="標楷體"/>
          <w:sz w:val="28"/>
        </w:rPr>
        <w:t>採</w:t>
      </w:r>
      <w:proofErr w:type="gramEnd"/>
      <w:r w:rsidRPr="00F9761B">
        <w:rPr>
          <w:rFonts w:ascii="標楷體" w:eastAsia="標楷體" w:hAnsi="標楷體"/>
          <w:sz w:val="28"/>
        </w:rPr>
        <w:t>現貨、現狀條件標售，標</w:t>
      </w:r>
      <w:r w:rsidRPr="00F9761B">
        <w:rPr>
          <w:rFonts w:ascii="標楷體" w:eastAsia="標楷體" w:hAnsi="標楷體"/>
          <w:sz w:val="28"/>
        </w:rPr>
        <w:lastRenderedPageBreak/>
        <w:t>售數量(重量)以得標廠商運送至過磅處過磅</w:t>
      </w:r>
      <w:r w:rsidRPr="00F9761B">
        <w:rPr>
          <w:rFonts w:ascii="標楷體" w:eastAsia="標楷體" w:hAnsi="標楷體" w:hint="eastAsia"/>
          <w:sz w:val="28"/>
        </w:rPr>
        <w:t>(由得標廠商自行給付過磅費用)</w:t>
      </w:r>
      <w:r w:rsidRPr="00F9761B">
        <w:rPr>
          <w:rFonts w:ascii="標楷體" w:eastAsia="標楷體" w:hAnsi="標楷體"/>
          <w:sz w:val="28"/>
        </w:rPr>
        <w:t>計算。</w:t>
      </w:r>
    </w:p>
    <w:p w:rsidR="00876881" w:rsidRPr="00F9761B" w:rsidRDefault="00876881" w:rsidP="00876881">
      <w:pPr>
        <w:pStyle w:val="21"/>
        <w:numPr>
          <w:ilvl w:val="0"/>
          <w:numId w:val="3"/>
        </w:numPr>
        <w:snapToGrid w:val="0"/>
        <w:spacing w:before="100" w:line="500" w:lineRule="exact"/>
        <w:ind w:leftChars="0" w:left="567" w:right="-5" w:firstLineChars="0" w:hanging="567"/>
        <w:jc w:val="both"/>
        <w:textAlignment w:val="top"/>
        <w:rPr>
          <w:rFonts w:ascii="標楷體" w:eastAsia="標楷體" w:hAnsi="標楷體"/>
          <w:sz w:val="28"/>
        </w:rPr>
      </w:pPr>
      <w:proofErr w:type="gramStart"/>
      <w:r w:rsidRPr="00F9761B">
        <w:rPr>
          <w:rFonts w:ascii="標楷體" w:eastAsia="標楷體" w:hAnsi="標楷體" w:hint="eastAsia"/>
          <w:b/>
          <w:spacing w:val="34"/>
          <w:sz w:val="28"/>
        </w:rPr>
        <w:t>押</w:t>
      </w:r>
      <w:proofErr w:type="gramEnd"/>
      <w:r w:rsidRPr="00F9761B">
        <w:rPr>
          <w:rFonts w:ascii="標楷體" w:eastAsia="標楷體" w:hAnsi="標楷體" w:hint="eastAsia"/>
          <w:b/>
          <w:spacing w:val="34"/>
          <w:sz w:val="28"/>
        </w:rPr>
        <w:t>標金(保證金)：</w:t>
      </w:r>
      <w:r w:rsidRPr="00F9761B">
        <w:rPr>
          <w:rFonts w:ascii="標楷體" w:eastAsia="標楷體" w:hAnsi="標楷體"/>
          <w:b/>
          <w:color w:val="0000FF"/>
          <w:spacing w:val="34"/>
          <w:sz w:val="28"/>
        </w:rPr>
        <w:t>新臺幣</w:t>
      </w:r>
      <w:r w:rsidR="0080111B" w:rsidRPr="00F9761B">
        <w:rPr>
          <w:rFonts w:ascii="標楷體" w:eastAsia="標楷體" w:hAnsi="標楷體"/>
          <w:b/>
          <w:color w:val="0000FF"/>
          <w:spacing w:val="34"/>
          <w:sz w:val="28"/>
        </w:rPr>
        <w:t>壹</w:t>
      </w:r>
      <w:r w:rsidRPr="00F9761B">
        <w:rPr>
          <w:rFonts w:ascii="標楷體" w:eastAsia="標楷體" w:hAnsi="標楷體"/>
          <w:b/>
          <w:color w:val="0000FF"/>
          <w:spacing w:val="34"/>
          <w:sz w:val="28"/>
        </w:rPr>
        <w:t>萬元整</w:t>
      </w:r>
      <w:r w:rsidRPr="00F9761B">
        <w:rPr>
          <w:rFonts w:ascii="標楷體" w:eastAsia="標楷體" w:hAnsi="標楷體"/>
          <w:spacing w:val="34"/>
          <w:sz w:val="28"/>
        </w:rPr>
        <w:t>。</w:t>
      </w:r>
    </w:p>
    <w:p w:rsidR="00876881" w:rsidRPr="00F9761B" w:rsidRDefault="00876881" w:rsidP="00876881">
      <w:pPr>
        <w:pStyle w:val="21"/>
        <w:numPr>
          <w:ilvl w:val="0"/>
          <w:numId w:val="3"/>
        </w:numPr>
        <w:snapToGrid w:val="0"/>
        <w:spacing w:before="100" w:line="500" w:lineRule="exact"/>
        <w:ind w:leftChars="0" w:left="567" w:right="-5" w:firstLineChars="0" w:hanging="567"/>
        <w:jc w:val="both"/>
        <w:textAlignment w:val="top"/>
        <w:rPr>
          <w:rFonts w:ascii="標楷體" w:eastAsia="標楷體" w:hAnsi="標楷體"/>
          <w:sz w:val="28"/>
        </w:rPr>
      </w:pPr>
      <w:r w:rsidRPr="00F9761B">
        <w:rPr>
          <w:rFonts w:ascii="標楷體" w:eastAsia="標楷體" w:hAnsi="標楷體" w:hint="eastAsia"/>
          <w:sz w:val="28"/>
        </w:rPr>
        <w:t>其他事項詳見投標須知。</w:t>
      </w:r>
    </w:p>
    <w:p w:rsidR="00876881" w:rsidRPr="00F9761B" w:rsidRDefault="00876881" w:rsidP="00876881">
      <w:pPr>
        <w:pStyle w:val="21"/>
        <w:numPr>
          <w:ilvl w:val="0"/>
          <w:numId w:val="3"/>
        </w:numPr>
        <w:snapToGrid w:val="0"/>
        <w:spacing w:before="100" w:line="500" w:lineRule="exact"/>
        <w:ind w:leftChars="0" w:left="567" w:right="-5" w:firstLineChars="0" w:hanging="567"/>
        <w:jc w:val="both"/>
        <w:textAlignment w:val="top"/>
        <w:rPr>
          <w:rFonts w:ascii="標楷體" w:eastAsia="標楷體" w:hAnsi="標楷體"/>
          <w:sz w:val="28"/>
        </w:rPr>
      </w:pPr>
      <w:r w:rsidRPr="00F9761B">
        <w:rPr>
          <w:rFonts w:ascii="標楷體" w:eastAsia="標楷體" w:hAnsi="標楷體" w:hint="eastAsia"/>
          <w:sz w:val="28"/>
        </w:rPr>
        <w:t>本公告刊登事項如有錯誤，以本機關網站公告者為</w:t>
      </w:r>
      <w:proofErr w:type="gramStart"/>
      <w:r w:rsidRPr="00F9761B">
        <w:rPr>
          <w:rFonts w:ascii="標楷體" w:eastAsia="標楷體" w:hAnsi="標楷體" w:hint="eastAsia"/>
          <w:sz w:val="28"/>
        </w:rPr>
        <w:t>準</w:t>
      </w:r>
      <w:proofErr w:type="gramEnd"/>
      <w:r w:rsidRPr="00F9761B">
        <w:rPr>
          <w:rFonts w:ascii="標楷體" w:eastAsia="標楷體" w:hAnsi="標楷體" w:hint="eastAsia"/>
          <w:sz w:val="28"/>
        </w:rPr>
        <w:t>。</w:t>
      </w:r>
    </w:p>
    <w:p w:rsidR="00876881" w:rsidRPr="00F9761B" w:rsidRDefault="00876881" w:rsidP="00876881">
      <w:pPr>
        <w:pStyle w:val="21"/>
        <w:snapToGrid w:val="0"/>
        <w:spacing w:before="100" w:line="500" w:lineRule="exact"/>
        <w:ind w:leftChars="0" w:left="0" w:right="-5" w:firstLineChars="0" w:firstLine="0"/>
        <w:jc w:val="center"/>
        <w:textAlignment w:val="top"/>
        <w:rPr>
          <w:rFonts w:ascii="標楷體" w:eastAsia="標楷體" w:hAnsi="標楷體"/>
          <w:b/>
          <w:bCs/>
          <w:sz w:val="28"/>
        </w:rPr>
      </w:pPr>
      <w:r w:rsidRPr="00F9761B">
        <w:rPr>
          <w:rFonts w:ascii="標楷體" w:eastAsia="標楷體" w:hAnsi="標楷體"/>
          <w:sz w:val="28"/>
        </w:rPr>
        <w:br w:type="page"/>
      </w:r>
      <w:r w:rsidR="0055502F">
        <w:rPr>
          <w:rFonts w:ascii="標楷體" w:eastAsia="標楷體" w:hAnsi="標楷體" w:hint="eastAsia"/>
          <w:b/>
          <w:bCs/>
          <w:sz w:val="28"/>
        </w:rPr>
        <w:lastRenderedPageBreak/>
        <w:t>農業部畜產試驗所南區分所</w:t>
      </w:r>
    </w:p>
    <w:p w:rsidR="00876881" w:rsidRPr="00F9761B" w:rsidRDefault="00876881" w:rsidP="00876881">
      <w:pPr>
        <w:snapToGrid w:val="0"/>
        <w:spacing w:line="480" w:lineRule="exact"/>
        <w:jc w:val="center"/>
        <w:rPr>
          <w:rFonts w:ascii="標楷體" w:eastAsia="標楷體" w:hAnsi="標楷體"/>
          <w:sz w:val="28"/>
        </w:rPr>
      </w:pPr>
      <w:r w:rsidRPr="00F9761B">
        <w:rPr>
          <w:rFonts w:ascii="標楷體" w:eastAsia="標楷體" w:hAnsi="標楷體" w:hint="eastAsia"/>
          <w:b/>
          <w:sz w:val="28"/>
        </w:rPr>
        <w:t>投標須知</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proofErr w:type="gramStart"/>
      <w:r w:rsidRPr="00F9761B">
        <w:rPr>
          <w:rFonts w:ascii="標楷體" w:eastAsia="標楷體" w:hAnsi="標楷體" w:hint="eastAsia"/>
          <w:sz w:val="28"/>
        </w:rPr>
        <w:t>本批標</w:t>
      </w:r>
      <w:proofErr w:type="gramEnd"/>
      <w:r w:rsidRPr="00F9761B">
        <w:rPr>
          <w:rFonts w:ascii="標楷體" w:eastAsia="標楷體" w:hAnsi="標楷體" w:hint="eastAsia"/>
          <w:sz w:val="28"/>
        </w:rPr>
        <w:t>售之標的物、數量、標售底價及保證金金額詳如附表。</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r w:rsidRPr="00F9761B">
        <w:rPr>
          <w:rFonts w:ascii="標楷體" w:eastAsia="標楷體" w:hAnsi="標楷體" w:hint="eastAsia"/>
          <w:sz w:val="28"/>
        </w:rPr>
        <w:t>本件標售案於</w:t>
      </w:r>
      <w:r w:rsidRPr="00F9761B">
        <w:rPr>
          <w:rFonts w:ascii="標楷體" w:eastAsia="標楷體" w:hAnsi="標楷體" w:hint="eastAsia"/>
          <w:color w:val="0000FF"/>
          <w:sz w:val="28"/>
        </w:rPr>
        <w:t>11</w:t>
      </w:r>
      <w:r w:rsidR="0080111B" w:rsidRPr="00F9761B">
        <w:rPr>
          <w:rFonts w:ascii="標楷體" w:eastAsia="標楷體" w:hAnsi="標楷體" w:hint="eastAsia"/>
          <w:color w:val="0000FF"/>
          <w:sz w:val="28"/>
        </w:rPr>
        <w:t>4</w:t>
      </w:r>
      <w:r w:rsidRPr="00F9761B">
        <w:rPr>
          <w:rFonts w:ascii="標楷體" w:eastAsia="標楷體" w:hAnsi="標楷體" w:hint="eastAsia"/>
          <w:color w:val="0000FF"/>
          <w:sz w:val="28"/>
        </w:rPr>
        <w:t>年</w:t>
      </w:r>
      <w:r w:rsidR="0080111B" w:rsidRPr="00F9761B">
        <w:rPr>
          <w:rFonts w:ascii="標楷體" w:eastAsia="標楷體" w:hAnsi="標楷體" w:hint="eastAsia"/>
          <w:color w:val="0000FF"/>
          <w:sz w:val="28"/>
        </w:rPr>
        <w:t>6</w:t>
      </w:r>
      <w:r w:rsidRPr="00F9761B">
        <w:rPr>
          <w:rFonts w:ascii="標楷體" w:eastAsia="標楷體" w:hAnsi="標楷體" w:hint="eastAsia"/>
          <w:color w:val="0000FF"/>
          <w:sz w:val="28"/>
        </w:rPr>
        <w:t>月18日</w:t>
      </w:r>
      <w:r w:rsidRPr="00F9761B">
        <w:rPr>
          <w:rFonts w:ascii="標楷體" w:eastAsia="標楷體" w:hAnsi="標楷體" w:hint="eastAsia"/>
          <w:sz w:val="28"/>
        </w:rPr>
        <w:t>於本分所公告欄公告，並刊登行政院農業委</w:t>
      </w:r>
      <w:r w:rsidR="00455346" w:rsidRPr="00F9761B">
        <w:rPr>
          <w:rFonts w:ascii="標楷體" w:eastAsia="標楷體" w:hAnsi="標楷體" w:hint="eastAsia"/>
          <w:sz w:val="28"/>
        </w:rPr>
        <w:t>部</w:t>
      </w:r>
      <w:r w:rsidRPr="00F9761B">
        <w:rPr>
          <w:rFonts w:ascii="標楷體" w:eastAsia="標楷體" w:hAnsi="標楷體" w:hint="eastAsia"/>
          <w:sz w:val="28"/>
        </w:rPr>
        <w:t>畜產試驗所網站。</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r w:rsidRPr="00F9761B">
        <w:rPr>
          <w:rFonts w:ascii="標楷體" w:eastAsia="標楷體" w:hAnsi="標楷體" w:hint="eastAsia"/>
          <w:sz w:val="28"/>
        </w:rPr>
        <w:t>截止投標時間</w:t>
      </w:r>
      <w:r w:rsidR="00F9761B">
        <w:rPr>
          <w:rFonts w:ascii="標楷體" w:eastAsia="標楷體" w:hAnsi="標楷體" w:hint="eastAsia"/>
          <w:sz w:val="28"/>
        </w:rPr>
        <w:t>：</w:t>
      </w:r>
      <w:r w:rsidRPr="00F9761B">
        <w:rPr>
          <w:rFonts w:ascii="標楷體" w:eastAsia="標楷體" w:hAnsi="標楷體" w:hint="eastAsia"/>
          <w:color w:val="0000FF"/>
          <w:sz w:val="28"/>
        </w:rPr>
        <w:t>11</w:t>
      </w:r>
      <w:r w:rsidR="0080111B" w:rsidRPr="00F9761B">
        <w:rPr>
          <w:rFonts w:ascii="標楷體" w:eastAsia="標楷體" w:hAnsi="標楷體" w:hint="eastAsia"/>
          <w:color w:val="0000FF"/>
          <w:sz w:val="28"/>
        </w:rPr>
        <w:t>4</w:t>
      </w:r>
      <w:r w:rsidRPr="00F9761B">
        <w:rPr>
          <w:rFonts w:ascii="標楷體" w:eastAsia="標楷體" w:hAnsi="標楷體" w:hint="eastAsia"/>
          <w:color w:val="0000FF"/>
          <w:sz w:val="28"/>
        </w:rPr>
        <w:t>年</w:t>
      </w:r>
      <w:r w:rsidR="0080111B" w:rsidRPr="00F9761B">
        <w:rPr>
          <w:rFonts w:ascii="標楷體" w:eastAsia="標楷體" w:hAnsi="標楷體" w:hint="eastAsia"/>
          <w:color w:val="0000FF"/>
          <w:sz w:val="28"/>
        </w:rPr>
        <w:t>6</w:t>
      </w:r>
      <w:r w:rsidRPr="00F9761B">
        <w:rPr>
          <w:rFonts w:ascii="標楷體" w:eastAsia="標楷體" w:hAnsi="標楷體" w:hint="eastAsia"/>
          <w:color w:val="0000FF"/>
          <w:sz w:val="28"/>
        </w:rPr>
        <w:t>月24日下午</w:t>
      </w:r>
      <w:r w:rsidR="0080111B" w:rsidRPr="00F9761B">
        <w:rPr>
          <w:rFonts w:ascii="標楷體" w:eastAsia="標楷體" w:hAnsi="標楷體" w:hint="eastAsia"/>
          <w:color w:val="0000FF"/>
          <w:sz w:val="28"/>
        </w:rPr>
        <w:t>1</w:t>
      </w:r>
      <w:r w:rsidRPr="00F9761B">
        <w:rPr>
          <w:rFonts w:ascii="標楷體" w:eastAsia="標楷體" w:hAnsi="標楷體" w:hint="eastAsia"/>
          <w:color w:val="0000FF"/>
          <w:sz w:val="28"/>
        </w:rPr>
        <w:t>時</w:t>
      </w:r>
      <w:r w:rsidR="0080111B" w:rsidRPr="00F9761B">
        <w:rPr>
          <w:rFonts w:ascii="標楷體" w:eastAsia="標楷體" w:hAnsi="標楷體" w:hint="eastAsia"/>
          <w:color w:val="0000FF"/>
          <w:sz w:val="28"/>
        </w:rPr>
        <w:t>整</w:t>
      </w:r>
      <w:r w:rsidRPr="00F9761B">
        <w:rPr>
          <w:rFonts w:ascii="標楷體" w:eastAsia="標楷體" w:hAnsi="標楷體" w:hint="eastAsia"/>
          <w:sz w:val="28"/>
        </w:rPr>
        <w:t>。</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r w:rsidRPr="00F9761B">
        <w:rPr>
          <w:rFonts w:ascii="標楷體" w:eastAsia="標楷體" w:hAnsi="標楷體" w:hint="eastAsia"/>
          <w:sz w:val="28"/>
        </w:rPr>
        <w:t>開標時間地點</w:t>
      </w:r>
      <w:r w:rsidR="00F9761B">
        <w:rPr>
          <w:rFonts w:ascii="標楷體" w:eastAsia="標楷體" w:hAnsi="標楷體" w:hint="eastAsia"/>
          <w:sz w:val="28"/>
        </w:rPr>
        <w:t>：</w:t>
      </w:r>
      <w:r w:rsidRPr="00F9761B">
        <w:rPr>
          <w:rFonts w:ascii="標楷體" w:eastAsia="標楷體" w:hAnsi="標楷體" w:hint="eastAsia"/>
          <w:color w:val="0000FF"/>
          <w:sz w:val="28"/>
        </w:rPr>
        <w:t>11</w:t>
      </w:r>
      <w:r w:rsidR="00F9761B" w:rsidRPr="00F9761B">
        <w:rPr>
          <w:rFonts w:ascii="標楷體" w:eastAsia="標楷體" w:hAnsi="標楷體" w:hint="eastAsia"/>
          <w:color w:val="0000FF"/>
          <w:sz w:val="28"/>
        </w:rPr>
        <w:t>4</w:t>
      </w:r>
      <w:r w:rsidRPr="00F9761B">
        <w:rPr>
          <w:rFonts w:ascii="標楷體" w:eastAsia="標楷體" w:hAnsi="標楷體" w:hint="eastAsia"/>
          <w:color w:val="0000FF"/>
          <w:sz w:val="28"/>
        </w:rPr>
        <w:t>年</w:t>
      </w:r>
      <w:r w:rsidR="0080111B" w:rsidRPr="00F9761B">
        <w:rPr>
          <w:rFonts w:ascii="標楷體" w:eastAsia="標楷體" w:hAnsi="標楷體" w:hint="eastAsia"/>
          <w:color w:val="0000FF"/>
          <w:sz w:val="28"/>
        </w:rPr>
        <w:t>6月24日下午2時整</w:t>
      </w:r>
      <w:r w:rsidR="00F9761B">
        <w:rPr>
          <w:rFonts w:ascii="標楷體" w:eastAsia="標楷體" w:hAnsi="標楷體" w:hint="eastAsia"/>
          <w:sz w:val="28"/>
        </w:rPr>
        <w:t>，於</w:t>
      </w:r>
      <w:r w:rsidRPr="00F9761B">
        <w:rPr>
          <w:rFonts w:ascii="標楷體" w:eastAsia="標楷體" w:hAnsi="標楷體" w:hint="eastAsia"/>
          <w:sz w:val="28"/>
        </w:rPr>
        <w:t>本分所2樓會議室開標。當天如因颱風或其他突發事故停止上班，則順延至恢復上班之第1個工作天同一時段同一地點開標。</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proofErr w:type="gramStart"/>
      <w:r w:rsidRPr="00F9761B">
        <w:rPr>
          <w:rFonts w:ascii="標楷體" w:eastAsia="標楷體" w:hAnsi="標楷體" w:hint="eastAsia"/>
          <w:sz w:val="28"/>
        </w:rPr>
        <w:t>本批標</w:t>
      </w:r>
      <w:proofErr w:type="gramEnd"/>
      <w:r w:rsidRPr="00F9761B">
        <w:rPr>
          <w:rFonts w:ascii="標楷體" w:eastAsia="標楷體" w:hAnsi="標楷體" w:hint="eastAsia"/>
          <w:sz w:val="28"/>
        </w:rPr>
        <w:t>售標的物，投標人得於截止投標前，於上班日上午9時至11時、下午2時至4時</w:t>
      </w:r>
      <w:r w:rsidR="00F9761B">
        <w:rPr>
          <w:rFonts w:ascii="標楷體" w:eastAsia="標楷體" w:hAnsi="標楷體" w:hint="eastAsia"/>
          <w:sz w:val="28"/>
        </w:rPr>
        <w:t>，</w:t>
      </w:r>
      <w:r w:rsidRPr="00F9761B">
        <w:rPr>
          <w:rFonts w:ascii="標楷體" w:eastAsia="標楷體" w:hAnsi="標楷體" w:hint="eastAsia"/>
          <w:sz w:val="28"/>
        </w:rPr>
        <w:t>洽本分所</w:t>
      </w:r>
      <w:r w:rsidR="0080111B" w:rsidRPr="00F9761B">
        <w:rPr>
          <w:rFonts w:ascii="標楷體" w:eastAsia="標楷體" w:hAnsi="標楷體" w:hint="eastAsia"/>
          <w:sz w:val="28"/>
        </w:rPr>
        <w:t>秘書室</w:t>
      </w:r>
      <w:r w:rsidRPr="00F9761B">
        <w:rPr>
          <w:rFonts w:ascii="標楷體" w:eastAsia="標楷體" w:hAnsi="標楷體" w:hint="eastAsia"/>
          <w:sz w:val="28"/>
        </w:rPr>
        <w:t>(08-8861341分機</w:t>
      </w:r>
      <w:r w:rsidR="00F9761B" w:rsidRPr="00F9761B">
        <w:rPr>
          <w:rFonts w:ascii="標楷體" w:eastAsia="標楷體" w:hAnsi="標楷體" w:hint="eastAsia"/>
          <w:sz w:val="28"/>
        </w:rPr>
        <w:t>215</w:t>
      </w:r>
      <w:r w:rsidRPr="00F9761B">
        <w:rPr>
          <w:rFonts w:ascii="標楷體" w:eastAsia="標楷體" w:hAnsi="標楷體" w:hint="eastAsia"/>
          <w:sz w:val="28"/>
        </w:rPr>
        <w:t>)安排現場</w:t>
      </w:r>
      <w:r w:rsidR="00591D16">
        <w:rPr>
          <w:rFonts w:ascii="標楷體" w:eastAsia="標楷體" w:hAnsi="標楷體" w:hint="eastAsia"/>
          <w:sz w:val="28"/>
        </w:rPr>
        <w:t>查</w:t>
      </w:r>
      <w:r w:rsidRPr="00F9761B">
        <w:rPr>
          <w:rFonts w:ascii="標楷體" w:eastAsia="標楷體" w:hAnsi="標楷體" w:hint="eastAsia"/>
          <w:sz w:val="28"/>
        </w:rPr>
        <w:t>看。</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r w:rsidRPr="00F9761B">
        <w:rPr>
          <w:rFonts w:ascii="標楷體" w:eastAsia="標楷體" w:hAnsi="標楷體" w:hint="eastAsia"/>
          <w:sz w:val="28"/>
        </w:rPr>
        <w:t>投標廠商資格：投標廠商營利事業登記營業項目須具有營業項目代碼</w:t>
      </w:r>
      <w:r w:rsidRPr="00F9761B">
        <w:rPr>
          <w:rFonts w:ascii="標楷體" w:eastAsia="標楷體" w:hAnsi="標楷體"/>
          <w:sz w:val="28"/>
        </w:rPr>
        <w:t>J101080</w:t>
      </w:r>
      <w:r w:rsidRPr="00F9761B">
        <w:rPr>
          <w:rFonts w:ascii="標楷體" w:eastAsia="標楷體" w:hAnsi="標楷體" w:hint="eastAsia"/>
          <w:sz w:val="28"/>
        </w:rPr>
        <w:t>資源回收業、</w:t>
      </w:r>
      <w:r w:rsidRPr="00F9761B">
        <w:rPr>
          <w:rFonts w:ascii="標楷體" w:eastAsia="標楷體" w:hAnsi="標楷體"/>
          <w:sz w:val="28"/>
        </w:rPr>
        <w:t>J101030</w:t>
      </w:r>
      <w:r w:rsidRPr="00F9761B">
        <w:rPr>
          <w:rFonts w:ascii="標楷體" w:eastAsia="標楷體" w:hAnsi="標楷體" w:hint="eastAsia"/>
          <w:sz w:val="28"/>
        </w:rPr>
        <w:t>廢棄物清除業、</w:t>
      </w:r>
      <w:r w:rsidRPr="00F9761B">
        <w:rPr>
          <w:rFonts w:ascii="標楷體" w:eastAsia="標楷體" w:hAnsi="標楷體"/>
          <w:sz w:val="28"/>
        </w:rPr>
        <w:t>J10104</w:t>
      </w:r>
      <w:r w:rsidRPr="00F9761B">
        <w:rPr>
          <w:rFonts w:ascii="標楷體" w:eastAsia="標楷體" w:hAnsi="標楷體" w:hint="eastAsia"/>
          <w:sz w:val="28"/>
        </w:rPr>
        <w:t>0廢棄物處理業、</w:t>
      </w:r>
      <w:r w:rsidRPr="00F9761B">
        <w:rPr>
          <w:rFonts w:ascii="標楷體" w:eastAsia="標楷體" w:hAnsi="標楷體"/>
          <w:sz w:val="28"/>
        </w:rPr>
        <w:t>J101090</w:t>
      </w:r>
      <w:r w:rsidRPr="00F9761B">
        <w:rPr>
          <w:rFonts w:ascii="標楷體" w:eastAsia="標楷體" w:hAnsi="標楷體" w:hint="eastAsia"/>
          <w:sz w:val="28"/>
        </w:rPr>
        <w:t xml:space="preserve"> 廢棄物清理業、</w:t>
      </w:r>
      <w:r w:rsidRPr="00F9761B">
        <w:rPr>
          <w:rFonts w:ascii="標楷體" w:eastAsia="標楷體" w:hAnsi="標楷體"/>
          <w:sz w:val="28"/>
        </w:rPr>
        <w:t>J101101</w:t>
      </w:r>
      <w:r w:rsidRPr="00F9761B">
        <w:rPr>
          <w:rFonts w:ascii="標楷體" w:eastAsia="標楷體" w:hAnsi="標楷體" w:hint="eastAsia"/>
          <w:sz w:val="28"/>
        </w:rPr>
        <w:t>營建廢棄物共同清理業或其他依法規定得處理資源回收或廢棄物清理資格之廠商。</w:t>
      </w:r>
    </w:p>
    <w:p w:rsidR="00876881" w:rsidRPr="00F9761B" w:rsidRDefault="00876881" w:rsidP="00876881">
      <w:pPr>
        <w:numPr>
          <w:ilvl w:val="0"/>
          <w:numId w:val="4"/>
        </w:numPr>
        <w:tabs>
          <w:tab w:val="left" w:pos="567"/>
        </w:tabs>
        <w:snapToGrid w:val="0"/>
        <w:spacing w:line="500" w:lineRule="exact"/>
        <w:ind w:left="567" w:hanging="567"/>
        <w:jc w:val="both"/>
        <w:rPr>
          <w:rFonts w:ascii="標楷體" w:eastAsia="標楷體" w:hAnsi="標楷體"/>
          <w:sz w:val="28"/>
        </w:rPr>
      </w:pPr>
      <w:r w:rsidRPr="00F9761B">
        <w:rPr>
          <w:rFonts w:ascii="標楷體" w:eastAsia="標楷體" w:hAnsi="標楷體"/>
          <w:sz w:val="28"/>
        </w:rPr>
        <w:t>投標人應將下列</w:t>
      </w:r>
      <w:proofErr w:type="gramStart"/>
      <w:r w:rsidRPr="00F9761B">
        <w:rPr>
          <w:rFonts w:ascii="標楷體" w:eastAsia="標楷體" w:hAnsi="標楷體"/>
          <w:sz w:val="28"/>
        </w:rPr>
        <w:t>文件封入自備</w:t>
      </w:r>
      <w:proofErr w:type="gramEnd"/>
      <w:r w:rsidRPr="00F9761B">
        <w:rPr>
          <w:rFonts w:ascii="標楷體" w:eastAsia="標楷體" w:hAnsi="標楷體"/>
          <w:sz w:val="28"/>
        </w:rPr>
        <w:t>之合適信封內，在信封封面貼上「</w:t>
      </w:r>
      <w:proofErr w:type="gramStart"/>
      <w:r w:rsidRPr="00F9761B">
        <w:rPr>
          <w:rFonts w:ascii="標楷體" w:eastAsia="標楷體" w:hAnsi="標楷體"/>
          <w:sz w:val="28"/>
        </w:rPr>
        <w:t>標封</w:t>
      </w:r>
      <w:proofErr w:type="gramEnd"/>
      <w:r w:rsidRPr="00F9761B">
        <w:rPr>
          <w:rFonts w:ascii="標楷體" w:eastAsia="標楷體" w:hAnsi="標楷體"/>
          <w:sz w:val="28"/>
        </w:rPr>
        <w:t>」後於投標截止日前，以親送、掛號函件(以郵戳為憑</w:t>
      </w:r>
      <w:r w:rsidR="0055502F">
        <w:rPr>
          <w:rFonts w:ascii="標楷體" w:eastAsia="標楷體" w:hAnsi="標楷體"/>
          <w:sz w:val="28"/>
        </w:rPr>
        <w:t>)</w:t>
      </w:r>
      <w:r w:rsidRPr="00F9761B">
        <w:rPr>
          <w:rFonts w:ascii="標楷體" w:eastAsia="標楷體" w:hAnsi="標楷體"/>
          <w:sz w:val="28"/>
        </w:rPr>
        <w:t>送達本分所。逾期寄達者，不予受理，原件退還。</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sz w:val="28"/>
        </w:rPr>
      </w:pPr>
      <w:r w:rsidRPr="00F9761B">
        <w:rPr>
          <w:rFonts w:ascii="標楷體" w:eastAsia="標楷體" w:hAnsi="標楷體" w:hint="eastAsia"/>
          <w:b/>
          <w:sz w:val="28"/>
        </w:rPr>
        <w:t>廠商</w:t>
      </w:r>
      <w:proofErr w:type="gramStart"/>
      <w:r w:rsidRPr="00F9761B">
        <w:rPr>
          <w:rFonts w:ascii="標楷體" w:eastAsia="標楷體" w:hAnsi="標楷體" w:hint="eastAsia"/>
          <w:b/>
          <w:sz w:val="28"/>
        </w:rPr>
        <w:t>資格資格</w:t>
      </w:r>
      <w:proofErr w:type="gramEnd"/>
      <w:r w:rsidRPr="00F9761B">
        <w:rPr>
          <w:rFonts w:ascii="標楷體" w:eastAsia="標楷體" w:hAnsi="標楷體" w:hint="eastAsia"/>
          <w:b/>
          <w:sz w:val="28"/>
        </w:rPr>
        <w:t>證明影本(廠商公司登記或商業登記證明文件且與本案有關廢棄物回收業登記證證明文件)。</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b/>
          <w:sz w:val="28"/>
        </w:rPr>
      </w:pPr>
      <w:r w:rsidRPr="00F9761B">
        <w:rPr>
          <w:rFonts w:ascii="標楷體" w:eastAsia="標楷體" w:hAnsi="標楷體"/>
          <w:b/>
          <w:sz w:val="28"/>
        </w:rPr>
        <w:t>納稅證明文件影本。</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sz w:val="28"/>
        </w:rPr>
      </w:pPr>
      <w:r w:rsidRPr="00F9761B">
        <w:rPr>
          <w:rFonts w:ascii="標楷體" w:eastAsia="標楷體" w:hAnsi="標楷體" w:hint="eastAsia"/>
          <w:b/>
          <w:sz w:val="28"/>
        </w:rPr>
        <w:t>標單。</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sz w:val="28"/>
        </w:rPr>
      </w:pPr>
      <w:r w:rsidRPr="00F9761B">
        <w:rPr>
          <w:rFonts w:ascii="標楷體" w:eastAsia="標楷體" w:hAnsi="標楷體" w:hint="eastAsia"/>
          <w:b/>
          <w:sz w:val="28"/>
        </w:rPr>
        <w:t>繳納</w:t>
      </w:r>
      <w:proofErr w:type="gramStart"/>
      <w:r w:rsidRPr="00F9761B">
        <w:rPr>
          <w:rFonts w:ascii="標楷體" w:eastAsia="標楷體" w:hAnsi="標楷體" w:hint="eastAsia"/>
          <w:b/>
          <w:sz w:val="28"/>
        </w:rPr>
        <w:t>押</w:t>
      </w:r>
      <w:proofErr w:type="gramEnd"/>
      <w:r w:rsidRPr="00F9761B">
        <w:rPr>
          <w:rFonts w:ascii="標楷體" w:eastAsia="標楷體" w:hAnsi="標楷體" w:hint="eastAsia"/>
          <w:b/>
          <w:sz w:val="28"/>
        </w:rPr>
        <w:t>標金之票據。</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sz w:val="28"/>
        </w:rPr>
      </w:pPr>
      <w:r w:rsidRPr="00F9761B">
        <w:rPr>
          <w:rFonts w:ascii="標楷體" w:eastAsia="標楷體" w:hAnsi="標楷體" w:hint="eastAsia"/>
          <w:b/>
          <w:sz w:val="28"/>
        </w:rPr>
        <w:t>退還</w:t>
      </w:r>
      <w:proofErr w:type="gramStart"/>
      <w:r w:rsidRPr="00F9761B">
        <w:rPr>
          <w:rFonts w:ascii="標楷體" w:eastAsia="標楷體" w:hAnsi="標楷體" w:hint="eastAsia"/>
          <w:b/>
          <w:sz w:val="28"/>
        </w:rPr>
        <w:t>押</w:t>
      </w:r>
      <w:proofErr w:type="gramEnd"/>
      <w:r w:rsidRPr="00F9761B">
        <w:rPr>
          <w:rFonts w:ascii="標楷體" w:eastAsia="標楷體" w:hAnsi="標楷體" w:hint="eastAsia"/>
          <w:b/>
          <w:sz w:val="28"/>
        </w:rPr>
        <w:t>標金申請書。</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b/>
          <w:sz w:val="28"/>
        </w:rPr>
      </w:pPr>
      <w:r w:rsidRPr="00F9761B">
        <w:rPr>
          <w:rFonts w:ascii="標楷體" w:eastAsia="標楷體" w:hAnsi="標楷體"/>
          <w:b/>
          <w:sz w:val="28"/>
        </w:rPr>
        <w:t>委託代理出席開標授權書(公司負責人親自出席免附)。</w:t>
      </w:r>
    </w:p>
    <w:p w:rsidR="00876881" w:rsidRPr="00F9761B" w:rsidRDefault="00876881" w:rsidP="00455346">
      <w:pPr>
        <w:numPr>
          <w:ilvl w:val="0"/>
          <w:numId w:val="6"/>
        </w:numPr>
        <w:tabs>
          <w:tab w:val="left" w:pos="567"/>
        </w:tabs>
        <w:snapToGrid w:val="0"/>
        <w:spacing w:line="500" w:lineRule="exact"/>
        <w:ind w:left="993" w:hanging="622"/>
        <w:jc w:val="both"/>
        <w:rPr>
          <w:rFonts w:ascii="標楷體" w:eastAsia="標楷體" w:hAnsi="標楷體"/>
          <w:b/>
          <w:sz w:val="28"/>
        </w:rPr>
      </w:pPr>
      <w:r w:rsidRPr="00F9761B">
        <w:rPr>
          <w:rFonts w:ascii="標楷體" w:eastAsia="標楷體" w:hAnsi="標楷體" w:hint="eastAsia"/>
          <w:b/>
          <w:sz w:val="28"/>
        </w:rPr>
        <w:t>切結書。</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b/>
          <w:sz w:val="28"/>
        </w:rPr>
      </w:pPr>
      <w:r w:rsidRPr="00F9761B">
        <w:rPr>
          <w:rFonts w:ascii="標楷體" w:eastAsia="標楷體" w:hAnsi="標楷體" w:hint="eastAsia"/>
          <w:sz w:val="28"/>
        </w:rPr>
        <w:t>投標單之填寫應依下列規定：</w:t>
      </w:r>
    </w:p>
    <w:p w:rsidR="00876881" w:rsidRPr="00F9761B" w:rsidRDefault="00876881" w:rsidP="00455346">
      <w:pPr>
        <w:numPr>
          <w:ilvl w:val="0"/>
          <w:numId w:val="5"/>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以毛筆、自來水筆、原子筆書寫或機器打印。</w:t>
      </w:r>
    </w:p>
    <w:p w:rsidR="00876881" w:rsidRPr="00F9761B" w:rsidRDefault="00876881" w:rsidP="00455346">
      <w:pPr>
        <w:numPr>
          <w:ilvl w:val="0"/>
          <w:numId w:val="5"/>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lastRenderedPageBreak/>
        <w:t>投標金額以中文大寫書寫，並不得低於標售底價。</w:t>
      </w:r>
    </w:p>
    <w:p w:rsidR="00876881" w:rsidRPr="00F9761B" w:rsidRDefault="00876881" w:rsidP="00455346">
      <w:pPr>
        <w:numPr>
          <w:ilvl w:val="0"/>
          <w:numId w:val="5"/>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填妥投標人姓名、身分證統一編號、住址、電話號碼，法人（公司）應註明法人名稱及登記文件字號。</w:t>
      </w:r>
    </w:p>
    <w:p w:rsidR="00876881" w:rsidRPr="00F9761B" w:rsidRDefault="00876881" w:rsidP="00455346">
      <w:pPr>
        <w:numPr>
          <w:ilvl w:val="0"/>
          <w:numId w:val="5"/>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二人以上共同投標時，應指定</w:t>
      </w:r>
      <w:proofErr w:type="gramStart"/>
      <w:r w:rsidRPr="00F9761B">
        <w:rPr>
          <w:rFonts w:ascii="標楷體" w:eastAsia="標楷體" w:hAnsi="標楷體" w:hint="eastAsia"/>
          <w:sz w:val="28"/>
        </w:rPr>
        <w:t>一</w:t>
      </w:r>
      <w:proofErr w:type="gramEnd"/>
      <w:r w:rsidRPr="00F9761B">
        <w:rPr>
          <w:rFonts w:ascii="標楷體" w:eastAsia="標楷體" w:hAnsi="標楷體" w:hint="eastAsia"/>
          <w:sz w:val="28"/>
        </w:rPr>
        <w:t>人為代表人，未指定者，以投標單所填之第一人為代表人，投標人不得異議。</w:t>
      </w:r>
    </w:p>
    <w:p w:rsidR="00876881" w:rsidRPr="00F9761B" w:rsidRDefault="00876881" w:rsidP="00876881">
      <w:pPr>
        <w:numPr>
          <w:ilvl w:val="0"/>
          <w:numId w:val="4"/>
        </w:numPr>
        <w:snapToGrid w:val="0"/>
        <w:spacing w:line="500" w:lineRule="exact"/>
        <w:ind w:left="567" w:hanging="567"/>
        <w:jc w:val="both"/>
        <w:rPr>
          <w:rFonts w:ascii="標楷體" w:eastAsia="標楷體" w:hAnsi="標楷體"/>
          <w:sz w:val="28"/>
        </w:rPr>
      </w:pPr>
      <w:r w:rsidRPr="00F9761B">
        <w:rPr>
          <w:rFonts w:ascii="標楷體" w:eastAsia="標楷體" w:hAnsi="標楷體" w:hint="eastAsia"/>
          <w:sz w:val="28"/>
        </w:rPr>
        <w:t>投標人應繳之</w:t>
      </w:r>
      <w:r w:rsidRPr="00F9761B">
        <w:rPr>
          <w:rFonts w:ascii="標楷體" w:eastAsia="標楷體" w:hAnsi="標楷體" w:hint="eastAsia"/>
          <w:color w:val="0000FF"/>
          <w:sz w:val="28"/>
        </w:rPr>
        <w:t>押標金</w:t>
      </w:r>
      <w:r w:rsidRPr="00F9761B">
        <w:rPr>
          <w:rFonts w:ascii="標楷體" w:eastAsia="標楷體" w:hAnsi="標楷體" w:hint="eastAsia"/>
          <w:sz w:val="28"/>
        </w:rPr>
        <w:t>(保證金)</w:t>
      </w:r>
      <w:r w:rsidRPr="00F9761B">
        <w:rPr>
          <w:rFonts w:ascii="標楷體" w:eastAsia="標楷體" w:hAnsi="標楷體" w:hint="eastAsia"/>
          <w:color w:val="0000FF"/>
          <w:sz w:val="28"/>
        </w:rPr>
        <w:t>新臺幣</w:t>
      </w:r>
      <w:r w:rsidR="0080111B" w:rsidRPr="00F9761B">
        <w:rPr>
          <w:rFonts w:ascii="標楷體" w:eastAsia="標楷體" w:hAnsi="標楷體" w:hint="eastAsia"/>
          <w:color w:val="0000FF"/>
          <w:sz w:val="28"/>
        </w:rPr>
        <w:t>壹</w:t>
      </w:r>
      <w:r w:rsidRPr="00F9761B">
        <w:rPr>
          <w:rFonts w:ascii="標楷體" w:eastAsia="標楷體" w:hAnsi="標楷體" w:hint="eastAsia"/>
          <w:color w:val="0000FF"/>
          <w:sz w:val="28"/>
        </w:rPr>
        <w:t>萬元整</w:t>
      </w:r>
      <w:r w:rsidRPr="00F9761B">
        <w:rPr>
          <w:rFonts w:ascii="標楷體" w:eastAsia="標楷體" w:hAnsi="標楷體" w:hint="eastAsia"/>
          <w:sz w:val="28"/>
        </w:rPr>
        <w:t>，以下列方式繳納：</w:t>
      </w:r>
    </w:p>
    <w:p w:rsidR="00876881" w:rsidRPr="00F9761B" w:rsidRDefault="00876881" w:rsidP="00B64130">
      <w:pPr>
        <w:numPr>
          <w:ilvl w:val="0"/>
          <w:numId w:val="13"/>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票據</w:t>
      </w:r>
    </w:p>
    <w:p w:rsidR="00876881" w:rsidRPr="00F9761B" w:rsidRDefault="00876881" w:rsidP="00B64130">
      <w:pPr>
        <w:numPr>
          <w:ilvl w:val="1"/>
          <w:numId w:val="2"/>
        </w:numPr>
        <w:tabs>
          <w:tab w:val="clear" w:pos="1428"/>
          <w:tab w:val="left" w:pos="1288"/>
        </w:tabs>
        <w:snapToGrid w:val="0"/>
        <w:spacing w:line="500" w:lineRule="exact"/>
        <w:ind w:left="1288" w:hanging="437"/>
        <w:jc w:val="both"/>
        <w:rPr>
          <w:rFonts w:ascii="標楷體" w:eastAsia="標楷體" w:hAnsi="標楷體"/>
          <w:sz w:val="28"/>
        </w:rPr>
      </w:pPr>
      <w:r w:rsidRPr="00F9761B">
        <w:rPr>
          <w:rFonts w:ascii="標楷體" w:eastAsia="標楷體" w:hAnsi="標楷體" w:hint="eastAsia"/>
          <w:sz w:val="28"/>
        </w:rPr>
        <w:t>經政府核准於國內經營金融業務之銀行、信用合作社、中華郵政股份有限公司、農會或漁會簽發指定本機關（</w:t>
      </w:r>
      <w:r w:rsidR="0055502F">
        <w:rPr>
          <w:rFonts w:ascii="標楷體" w:eastAsia="標楷體" w:hAnsi="標楷體" w:hint="eastAsia"/>
          <w:sz w:val="28"/>
        </w:rPr>
        <w:t>農業部畜產試驗所南區分所</w:t>
      </w:r>
      <w:r w:rsidRPr="00F9761B">
        <w:rPr>
          <w:rFonts w:ascii="標楷體" w:eastAsia="標楷體" w:hAnsi="標楷體" w:hint="eastAsia"/>
          <w:sz w:val="28"/>
        </w:rPr>
        <w:t>）為受款人之劃線支票</w:t>
      </w:r>
      <w:r w:rsidRPr="00F9761B">
        <w:rPr>
          <w:rFonts w:ascii="標楷體" w:eastAsia="標楷體" w:hAnsi="標楷體"/>
          <w:sz w:val="28"/>
        </w:rPr>
        <w:t>(</w:t>
      </w:r>
      <w:r w:rsidRPr="00F9761B">
        <w:rPr>
          <w:rFonts w:ascii="標楷體" w:eastAsia="標楷體" w:hAnsi="標楷體" w:hint="eastAsia"/>
          <w:sz w:val="28"/>
        </w:rPr>
        <w:t>指以上列金融機構為發票人及付款人之劃線支票)或保付支票。</w:t>
      </w:r>
    </w:p>
    <w:p w:rsidR="00876881" w:rsidRPr="00F9761B" w:rsidRDefault="00876881" w:rsidP="00B64130">
      <w:pPr>
        <w:numPr>
          <w:ilvl w:val="1"/>
          <w:numId w:val="2"/>
        </w:numPr>
        <w:tabs>
          <w:tab w:val="clear" w:pos="1428"/>
          <w:tab w:val="left" w:pos="1288"/>
        </w:tabs>
        <w:snapToGrid w:val="0"/>
        <w:spacing w:line="500" w:lineRule="exact"/>
        <w:ind w:left="1288" w:hanging="437"/>
        <w:jc w:val="both"/>
        <w:rPr>
          <w:rFonts w:ascii="標楷體" w:eastAsia="標楷體" w:hAnsi="標楷體"/>
          <w:sz w:val="28"/>
        </w:rPr>
      </w:pPr>
      <w:r w:rsidRPr="00F9761B">
        <w:rPr>
          <w:rFonts w:ascii="標楷體" w:eastAsia="標楷體" w:hAnsi="標楷體" w:hint="eastAsia"/>
          <w:sz w:val="28"/>
        </w:rPr>
        <w:t>中華郵政股份有限公司簽發指定本機關（</w:t>
      </w:r>
      <w:r w:rsidR="0055502F">
        <w:rPr>
          <w:rFonts w:ascii="標楷體" w:eastAsia="標楷體" w:hAnsi="標楷體" w:hint="eastAsia"/>
          <w:sz w:val="28"/>
        </w:rPr>
        <w:t>農業部畜產試驗所南區分所</w:t>
      </w:r>
      <w:r w:rsidRPr="00F9761B">
        <w:rPr>
          <w:rFonts w:ascii="標楷體" w:eastAsia="標楷體" w:hAnsi="標楷體" w:hint="eastAsia"/>
          <w:sz w:val="28"/>
        </w:rPr>
        <w:t>）為受款人之匯票。</w:t>
      </w:r>
    </w:p>
    <w:p w:rsidR="00876881" w:rsidRPr="00F9761B" w:rsidRDefault="00876881" w:rsidP="00B64130">
      <w:pPr>
        <w:numPr>
          <w:ilvl w:val="0"/>
          <w:numId w:val="13"/>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現金：於</w:t>
      </w:r>
      <w:r w:rsidRPr="00F9761B">
        <w:rPr>
          <w:rFonts w:ascii="標楷體" w:eastAsia="標楷體" w:hAnsi="標楷體" w:hint="eastAsia"/>
          <w:color w:val="0000FF"/>
          <w:sz w:val="28"/>
        </w:rPr>
        <w:t>11</w:t>
      </w:r>
      <w:r w:rsidR="00455346" w:rsidRPr="00F9761B">
        <w:rPr>
          <w:rFonts w:ascii="標楷體" w:eastAsia="標楷體" w:hAnsi="標楷體" w:hint="eastAsia"/>
          <w:color w:val="0000FF"/>
          <w:sz w:val="28"/>
        </w:rPr>
        <w:t>4</w:t>
      </w:r>
      <w:r w:rsidRPr="00F9761B">
        <w:rPr>
          <w:rFonts w:ascii="標楷體" w:eastAsia="標楷體" w:hAnsi="標楷體" w:hint="eastAsia"/>
          <w:color w:val="0000FF"/>
          <w:sz w:val="28"/>
        </w:rPr>
        <w:t>年</w:t>
      </w:r>
      <w:r w:rsidR="00455346" w:rsidRPr="00F9761B">
        <w:rPr>
          <w:rFonts w:ascii="標楷體" w:eastAsia="標楷體" w:hAnsi="標楷體" w:hint="eastAsia"/>
          <w:color w:val="0000FF"/>
          <w:sz w:val="28"/>
        </w:rPr>
        <w:t>6月24日下午1時整</w:t>
      </w:r>
      <w:r w:rsidRPr="00F9761B">
        <w:rPr>
          <w:rFonts w:ascii="標楷體" w:eastAsia="標楷體" w:hAnsi="標楷體" w:hint="eastAsia"/>
          <w:sz w:val="28"/>
        </w:rPr>
        <w:t>以前</w:t>
      </w:r>
      <w:r w:rsidR="00455346" w:rsidRPr="00F9761B">
        <w:rPr>
          <w:rFonts w:ascii="標楷體" w:eastAsia="標楷體" w:hAnsi="標楷體" w:hint="eastAsia"/>
          <w:sz w:val="28"/>
        </w:rPr>
        <w:t>，</w:t>
      </w:r>
      <w:r w:rsidRPr="00F9761B">
        <w:rPr>
          <w:rFonts w:ascii="標楷體" w:eastAsia="標楷體" w:hAnsi="標楷體" w:hint="eastAsia"/>
          <w:sz w:val="28"/>
        </w:rPr>
        <w:t>繳至本分所</w:t>
      </w:r>
      <w:r w:rsidR="00455346" w:rsidRPr="00F9761B">
        <w:rPr>
          <w:rFonts w:ascii="標楷體" w:eastAsia="標楷體" w:hAnsi="標楷體" w:hint="eastAsia"/>
          <w:sz w:val="28"/>
        </w:rPr>
        <w:t>秘書室</w:t>
      </w:r>
      <w:r w:rsidRPr="00F9761B">
        <w:rPr>
          <w:rFonts w:ascii="標楷體" w:eastAsia="標楷體" w:hAnsi="標楷體" w:hint="eastAsia"/>
          <w:sz w:val="28"/>
        </w:rPr>
        <w:t>出納室繳交。</w:t>
      </w:r>
    </w:p>
    <w:p w:rsidR="00876881" w:rsidRPr="00F9761B" w:rsidRDefault="00876881" w:rsidP="00B64130">
      <w:pPr>
        <w:numPr>
          <w:ilvl w:val="0"/>
          <w:numId w:val="4"/>
        </w:numPr>
        <w:snapToGrid w:val="0"/>
        <w:spacing w:line="500" w:lineRule="exact"/>
        <w:ind w:left="567" w:hanging="567"/>
        <w:jc w:val="both"/>
        <w:rPr>
          <w:rFonts w:ascii="標楷體" w:eastAsia="標楷體" w:hAnsi="標楷體"/>
          <w:sz w:val="28"/>
        </w:rPr>
      </w:pPr>
      <w:r w:rsidRPr="00F9761B">
        <w:rPr>
          <w:rFonts w:ascii="標楷體" w:eastAsia="標楷體" w:hAnsi="標楷體" w:hint="eastAsia"/>
          <w:sz w:val="28"/>
        </w:rPr>
        <w:t>開標決標：</w:t>
      </w:r>
    </w:p>
    <w:p w:rsidR="00876881" w:rsidRPr="00F9761B" w:rsidRDefault="00876881" w:rsidP="00B64130">
      <w:pPr>
        <w:numPr>
          <w:ilvl w:val="0"/>
          <w:numId w:val="14"/>
        </w:numPr>
        <w:snapToGrid w:val="0"/>
        <w:spacing w:line="500" w:lineRule="exact"/>
        <w:ind w:left="993" w:hanging="567"/>
        <w:jc w:val="both"/>
        <w:rPr>
          <w:rFonts w:ascii="標楷體" w:eastAsia="標楷體" w:hAnsi="標楷體"/>
          <w:b/>
          <w:sz w:val="28"/>
        </w:rPr>
      </w:pPr>
      <w:r w:rsidRPr="00F9761B">
        <w:rPr>
          <w:rFonts w:ascii="標楷體" w:eastAsia="標楷體" w:hAnsi="標楷體"/>
          <w:sz w:val="28"/>
        </w:rPr>
        <w:t>開標原則：本標售案有一家(含)以上廠商投標即按時開標；投標廠商是否參加開標，可自行決定，如派代表參加者應攜帶身份證件、委託代理出席開標授權書與公司行號負責人印章，於開標前到場以備核對。</w:t>
      </w:r>
    </w:p>
    <w:p w:rsidR="00876881" w:rsidRPr="00F9761B" w:rsidRDefault="00876881" w:rsidP="00B64130">
      <w:pPr>
        <w:numPr>
          <w:ilvl w:val="0"/>
          <w:numId w:val="14"/>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有下列情形之</w:t>
      </w:r>
      <w:proofErr w:type="gramStart"/>
      <w:r w:rsidRPr="00F9761B">
        <w:rPr>
          <w:rFonts w:ascii="標楷體" w:eastAsia="標楷體" w:hAnsi="標楷體" w:hint="eastAsia"/>
          <w:sz w:val="28"/>
        </w:rPr>
        <w:t>一</w:t>
      </w:r>
      <w:proofErr w:type="gramEnd"/>
      <w:r w:rsidRPr="00F9761B">
        <w:rPr>
          <w:rFonts w:ascii="標楷體" w:eastAsia="標楷體" w:hAnsi="標楷體" w:hint="eastAsia"/>
          <w:sz w:val="28"/>
        </w:rPr>
        <w:t>者，投標無效：</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投標單及保證金票據，二者缺其一者。</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保證金金額不足或票據不符本須知第</w:t>
      </w:r>
      <w:r w:rsidR="00455346" w:rsidRPr="00F9761B">
        <w:rPr>
          <w:rFonts w:ascii="標楷體" w:eastAsia="標楷體" w:hAnsi="標楷體" w:hint="eastAsia"/>
          <w:sz w:val="28"/>
        </w:rPr>
        <w:t>9</w:t>
      </w:r>
      <w:r w:rsidRPr="00F9761B">
        <w:rPr>
          <w:rFonts w:ascii="標楷體" w:eastAsia="標楷體" w:hAnsi="標楷體" w:hint="eastAsia"/>
          <w:sz w:val="28"/>
        </w:rPr>
        <w:t>點規定者。</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投標單所填投標金額經塗改未蓋章、或雖經蓋章而無法辨識、或低於標售底價、或未以中文大寫者。</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投標單所填內容，經主持人及監標人共同認定無法辨識者、或變更標單樣式、或未以中文大寫者。</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投標單之格式與本機關所定之格式不符者。</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投標保證金票據之受款人非本機關名義而未經</w:t>
      </w:r>
      <w:proofErr w:type="gramStart"/>
      <w:r w:rsidRPr="00F9761B">
        <w:rPr>
          <w:rFonts w:ascii="標楷體" w:eastAsia="標楷體" w:hAnsi="標楷體" w:hint="eastAsia"/>
          <w:sz w:val="28"/>
        </w:rPr>
        <w:t>所載受款</w:t>
      </w:r>
      <w:proofErr w:type="gramEnd"/>
      <w:r w:rsidRPr="00F9761B">
        <w:rPr>
          <w:rFonts w:ascii="標楷體" w:eastAsia="標楷體" w:hAnsi="標楷體" w:hint="eastAsia"/>
          <w:sz w:val="28"/>
        </w:rPr>
        <w:t>人背書者。</w:t>
      </w:r>
    </w:p>
    <w:p w:rsidR="00876881" w:rsidRPr="00F9761B" w:rsidRDefault="00876881" w:rsidP="00455346">
      <w:pPr>
        <w:pStyle w:val="ac"/>
        <w:numPr>
          <w:ilvl w:val="0"/>
          <w:numId w:val="11"/>
        </w:numPr>
        <w:snapToGrid w:val="0"/>
        <w:spacing w:line="500" w:lineRule="exact"/>
        <w:ind w:left="1276"/>
        <w:jc w:val="both"/>
        <w:rPr>
          <w:rFonts w:ascii="標楷體" w:eastAsia="標楷體" w:hAnsi="標楷體"/>
          <w:sz w:val="28"/>
        </w:rPr>
      </w:pPr>
      <w:r w:rsidRPr="00F9761B">
        <w:rPr>
          <w:rFonts w:ascii="標楷體" w:eastAsia="標楷體" w:hAnsi="標楷體" w:hint="eastAsia"/>
          <w:sz w:val="28"/>
        </w:rPr>
        <w:t>截止投標前，</w:t>
      </w:r>
      <w:proofErr w:type="gramStart"/>
      <w:r w:rsidRPr="00F9761B">
        <w:rPr>
          <w:rFonts w:ascii="標楷體" w:eastAsia="標楷體" w:hAnsi="標楷體" w:hint="eastAsia"/>
          <w:sz w:val="28"/>
        </w:rPr>
        <w:t>標單未依</w:t>
      </w:r>
      <w:proofErr w:type="gramEnd"/>
      <w:r w:rsidRPr="00F9761B">
        <w:rPr>
          <w:rFonts w:ascii="標楷體" w:eastAsia="標楷體" w:hAnsi="標楷體" w:hint="eastAsia"/>
          <w:sz w:val="28"/>
        </w:rPr>
        <w:t>限送達，或第七點須附之文件不齊或審查未合</w:t>
      </w:r>
      <w:r w:rsidRPr="00F9761B">
        <w:rPr>
          <w:rFonts w:ascii="標楷體" w:eastAsia="標楷體" w:hAnsi="標楷體" w:hint="eastAsia"/>
          <w:sz w:val="28"/>
        </w:rPr>
        <w:lastRenderedPageBreak/>
        <w:t>格者。</w:t>
      </w:r>
    </w:p>
    <w:p w:rsidR="00876881" w:rsidRPr="00F9761B" w:rsidRDefault="00876881" w:rsidP="00B64130">
      <w:pPr>
        <w:numPr>
          <w:ilvl w:val="0"/>
          <w:numId w:val="14"/>
        </w:numPr>
        <w:snapToGrid w:val="0"/>
        <w:spacing w:line="500" w:lineRule="exact"/>
        <w:ind w:left="993" w:hanging="567"/>
        <w:jc w:val="both"/>
        <w:rPr>
          <w:rFonts w:ascii="標楷體" w:eastAsia="標楷體" w:hAnsi="標楷體"/>
          <w:b/>
          <w:sz w:val="28"/>
        </w:rPr>
      </w:pPr>
      <w:r w:rsidRPr="00F9761B">
        <w:rPr>
          <w:rFonts w:ascii="標楷體" w:eastAsia="標楷體" w:hAnsi="標楷體" w:hint="eastAsia"/>
          <w:sz w:val="28"/>
        </w:rPr>
        <w:t>決標原則：</w:t>
      </w:r>
    </w:p>
    <w:p w:rsidR="00876881" w:rsidRPr="00F9761B" w:rsidRDefault="00876881" w:rsidP="00455346">
      <w:pPr>
        <w:pStyle w:val="ac"/>
        <w:numPr>
          <w:ilvl w:val="0"/>
          <w:numId w:val="12"/>
        </w:numPr>
        <w:tabs>
          <w:tab w:val="left" w:pos="1288"/>
        </w:tabs>
        <w:snapToGrid w:val="0"/>
        <w:spacing w:line="500" w:lineRule="exact"/>
        <w:ind w:left="1276"/>
        <w:jc w:val="both"/>
        <w:rPr>
          <w:rFonts w:ascii="標楷體" w:eastAsia="標楷體" w:hAnsi="標楷體"/>
          <w:sz w:val="28"/>
        </w:rPr>
      </w:pPr>
      <w:r w:rsidRPr="00F9761B">
        <w:rPr>
          <w:rFonts w:ascii="標楷體" w:eastAsia="標楷體" w:hAnsi="標楷體"/>
          <w:sz w:val="28"/>
        </w:rPr>
        <w:t>開標結果以有效標單內投標項目之投標金額在本分所核定底價以上(含</w:t>
      </w:r>
      <w:r w:rsidR="00455346" w:rsidRPr="00F9761B">
        <w:rPr>
          <w:rFonts w:ascii="標楷體" w:eastAsia="標楷體" w:hAnsi="標楷體"/>
          <w:sz w:val="28"/>
        </w:rPr>
        <w:t>)</w:t>
      </w:r>
      <w:r w:rsidRPr="00F9761B">
        <w:rPr>
          <w:rFonts w:ascii="標楷體" w:eastAsia="標楷體" w:hAnsi="標楷體"/>
          <w:sz w:val="28"/>
        </w:rPr>
        <w:t>之最高標價者得標，次高標價者為備取得標人。如最高標價有二標以上相同時，本分所主持人得當場要求最高標價之廠商比加價一次，如仍再相同，則由主持人當場抽籤決定得標人及備取得標人。</w:t>
      </w:r>
    </w:p>
    <w:p w:rsidR="00876881" w:rsidRPr="00F9761B" w:rsidRDefault="00876881" w:rsidP="00455346">
      <w:pPr>
        <w:pStyle w:val="ac"/>
        <w:numPr>
          <w:ilvl w:val="0"/>
          <w:numId w:val="12"/>
        </w:numPr>
        <w:tabs>
          <w:tab w:val="left" w:pos="1288"/>
        </w:tabs>
        <w:snapToGrid w:val="0"/>
        <w:spacing w:line="500" w:lineRule="exact"/>
        <w:ind w:left="1276"/>
        <w:jc w:val="both"/>
        <w:rPr>
          <w:rFonts w:ascii="標楷體" w:eastAsia="標楷體" w:hAnsi="標楷體"/>
          <w:sz w:val="28"/>
        </w:rPr>
      </w:pPr>
      <w:r w:rsidRPr="00F9761B">
        <w:rPr>
          <w:rFonts w:ascii="標楷體" w:eastAsia="標楷體" w:hAnsi="標楷體"/>
          <w:sz w:val="28"/>
        </w:rPr>
        <w:t>有效標單內相同投標項目之廠商報價全部低於底價時，本分所主持人得當場要求最高標價之廠商加價一次，如標價已達底價以上(含)即決標。如仍未達底價，則由所有合格投標廠商重新比加價，最高標價已達底價以上(含) 即</w:t>
      </w:r>
      <w:proofErr w:type="gramStart"/>
      <w:r w:rsidRPr="00F9761B">
        <w:rPr>
          <w:rFonts w:ascii="標楷體" w:eastAsia="標楷體" w:hAnsi="標楷體"/>
          <w:sz w:val="28"/>
        </w:rPr>
        <w:t>決標予該</w:t>
      </w:r>
      <w:proofErr w:type="gramEnd"/>
      <w:r w:rsidRPr="00F9761B">
        <w:rPr>
          <w:rFonts w:ascii="標楷體" w:eastAsia="標楷體" w:hAnsi="標楷體"/>
          <w:sz w:val="28"/>
        </w:rPr>
        <w:t>廠商，最多比加價3次，其比加價3次後之最高標價如仍未達底價，則予以廢標。</w:t>
      </w:r>
    </w:p>
    <w:p w:rsidR="00876881" w:rsidRPr="00F9761B" w:rsidRDefault="00876881" w:rsidP="00455346">
      <w:pPr>
        <w:pStyle w:val="ac"/>
        <w:numPr>
          <w:ilvl w:val="0"/>
          <w:numId w:val="12"/>
        </w:numPr>
        <w:tabs>
          <w:tab w:val="left" w:pos="1288"/>
        </w:tabs>
        <w:snapToGrid w:val="0"/>
        <w:spacing w:line="500" w:lineRule="exact"/>
        <w:ind w:left="1276"/>
        <w:jc w:val="both"/>
        <w:rPr>
          <w:rFonts w:ascii="標楷體" w:eastAsia="標楷體" w:hAnsi="標楷體"/>
          <w:sz w:val="28"/>
        </w:rPr>
      </w:pPr>
      <w:r w:rsidRPr="00F9761B">
        <w:rPr>
          <w:rFonts w:ascii="標楷體" w:eastAsia="標楷體" w:hAnsi="標楷體"/>
          <w:sz w:val="28"/>
        </w:rPr>
        <w:t>負責人或所派代表應全權代表當場重行比加價，比加價時廠商未出席或未派員，視同放棄當場比加價之權利。</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hint="eastAsia"/>
          <w:sz w:val="28"/>
        </w:rPr>
        <w:t>本標售案於開標後</w:t>
      </w:r>
      <w:proofErr w:type="gramStart"/>
      <w:r w:rsidRPr="00F9761B">
        <w:rPr>
          <w:rFonts w:ascii="標楷體" w:eastAsia="標楷體" w:hAnsi="標楷體" w:hint="eastAsia"/>
          <w:sz w:val="28"/>
        </w:rPr>
        <w:t>決標予廠商</w:t>
      </w:r>
      <w:proofErr w:type="gramEnd"/>
      <w:r w:rsidRPr="00F9761B">
        <w:rPr>
          <w:rFonts w:ascii="標楷體" w:eastAsia="標楷體" w:hAnsi="標楷體" w:hint="eastAsia"/>
          <w:sz w:val="28"/>
        </w:rPr>
        <w:t>時合約即成立，</w:t>
      </w:r>
      <w:proofErr w:type="gramStart"/>
      <w:r w:rsidRPr="00F9761B">
        <w:rPr>
          <w:rFonts w:ascii="標楷體" w:eastAsia="標楷體" w:hAnsi="標楷體" w:hint="eastAsia"/>
          <w:sz w:val="28"/>
        </w:rPr>
        <w:t>不</w:t>
      </w:r>
      <w:proofErr w:type="gramEnd"/>
      <w:r w:rsidRPr="00F9761B">
        <w:rPr>
          <w:rFonts w:ascii="標楷體" w:eastAsia="標楷體" w:hAnsi="標楷體" w:hint="eastAsia"/>
          <w:sz w:val="28"/>
        </w:rPr>
        <w:t>另立書面契約；雙方即應本誠實信用原則，依本標售案之所有文件內容履行權利義務。</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sz w:val="28"/>
        </w:rPr>
        <w:t>如得標人於決標後放棄得標或未依限辦理提貨繳款手續，本分所得通知備取得標人繳交履約保證金，並在約定期限</w:t>
      </w:r>
      <w:proofErr w:type="gramStart"/>
      <w:r w:rsidRPr="00F9761B">
        <w:rPr>
          <w:rFonts w:ascii="標楷體" w:eastAsia="標楷體" w:hAnsi="標楷體"/>
          <w:sz w:val="28"/>
        </w:rPr>
        <w:t>內按決</w:t>
      </w:r>
      <w:proofErr w:type="gramEnd"/>
      <w:r w:rsidRPr="00F9761B">
        <w:rPr>
          <w:rFonts w:ascii="標楷體" w:eastAsia="標楷體" w:hAnsi="標楷體"/>
          <w:sz w:val="28"/>
        </w:rPr>
        <w:t>標金額辦理提領繳款手續。</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b/>
          <w:color w:val="0000FF"/>
          <w:sz w:val="28"/>
        </w:rPr>
        <w:t>履約保證金新臺幣</w:t>
      </w:r>
      <w:r w:rsidR="0080111B" w:rsidRPr="00F9761B">
        <w:rPr>
          <w:rFonts w:ascii="標楷體" w:eastAsia="標楷體" w:hAnsi="標楷體"/>
          <w:b/>
          <w:color w:val="0000FF"/>
          <w:sz w:val="28"/>
        </w:rPr>
        <w:t>壹</w:t>
      </w:r>
      <w:r w:rsidRPr="00F9761B">
        <w:rPr>
          <w:rFonts w:ascii="標楷體" w:eastAsia="標楷體" w:hAnsi="標楷體"/>
          <w:b/>
          <w:color w:val="0000FF"/>
          <w:sz w:val="28"/>
        </w:rPr>
        <w:t>萬元整</w:t>
      </w:r>
      <w:r w:rsidRPr="00F9761B">
        <w:rPr>
          <w:rFonts w:ascii="標楷體" w:eastAsia="標楷體" w:hAnsi="標楷體"/>
          <w:sz w:val="28"/>
        </w:rPr>
        <w:t>。</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proofErr w:type="gramStart"/>
      <w:r w:rsidRPr="00F9761B">
        <w:rPr>
          <w:rFonts w:ascii="標楷體" w:eastAsia="標楷體" w:hAnsi="標楷體"/>
          <w:sz w:val="28"/>
        </w:rPr>
        <w:t>押</w:t>
      </w:r>
      <w:proofErr w:type="gramEnd"/>
      <w:r w:rsidRPr="00F9761B">
        <w:rPr>
          <w:rFonts w:ascii="標楷體" w:eastAsia="標楷體" w:hAnsi="標楷體"/>
          <w:sz w:val="28"/>
        </w:rPr>
        <w:t>標金於開標後，除得標者轉為履約保證金外，其餘由廠商持投標單所蓋相同之印章無息領回；未當場退還者，本分所依會計程序，及本分所選定方式，無息退還。</w:t>
      </w:r>
      <w:r w:rsidRPr="00F9761B">
        <w:rPr>
          <w:rFonts w:ascii="標楷體" w:eastAsia="標楷體" w:hAnsi="標楷體" w:hint="eastAsia"/>
          <w:sz w:val="28"/>
        </w:rPr>
        <w:t>二人以上共同投標時，得由投標人出具委託書（所蓋印章與投標單相同）委託其中一人代表領回。</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hint="eastAsia"/>
          <w:sz w:val="28"/>
        </w:rPr>
        <w:t>投標人須於得標次日起7個工作日內赴本分所完成提貨手續，並於屏東縣恆春鎮或車城鄉境內過磅計價（所繳保證金抵繳價款，重量依實際過磅公斤數計價）</w:t>
      </w:r>
      <w:r w:rsidRPr="00F9761B">
        <w:rPr>
          <w:rFonts w:ascii="標楷體" w:eastAsia="標楷體" w:hAnsi="標楷體" w:hint="eastAsia"/>
          <w:spacing w:val="34"/>
          <w:sz w:val="28"/>
        </w:rPr>
        <w:t>。並於完成提領標的物當日或次一工作日至本分所出納室繳納貨款</w:t>
      </w:r>
      <w:r w:rsidRPr="00F9761B">
        <w:rPr>
          <w:rFonts w:ascii="標楷體" w:eastAsia="標楷體" w:hAnsi="標楷體" w:hint="eastAsia"/>
          <w:sz w:val="28"/>
        </w:rPr>
        <w:t>。</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proofErr w:type="gramStart"/>
      <w:r w:rsidRPr="00F9761B">
        <w:rPr>
          <w:rFonts w:ascii="標楷體" w:eastAsia="標楷體" w:hAnsi="標楷體"/>
          <w:sz w:val="28"/>
        </w:rPr>
        <w:t>本批標</w:t>
      </w:r>
      <w:proofErr w:type="gramEnd"/>
      <w:r w:rsidRPr="00F9761B">
        <w:rPr>
          <w:rFonts w:ascii="標楷體" w:eastAsia="標楷體" w:hAnsi="標楷體"/>
          <w:sz w:val="28"/>
        </w:rPr>
        <w:t>售標的物，得標廠商應自行以合適之空車輛，至本分所外之屏東縣恆春鎮或車城鄉境內地磅處過磅空車重量，另依本分所指示至指定地</w:t>
      </w:r>
      <w:r w:rsidRPr="00F9761B">
        <w:rPr>
          <w:rFonts w:ascii="標楷體" w:eastAsia="標楷體" w:hAnsi="標楷體"/>
          <w:sz w:val="28"/>
        </w:rPr>
        <w:lastRenderedPageBreak/>
        <w:t>點自行提領上車，再駛至該地磅處過磅總重(過磅費用由得標廠商自行負擔繳納)，換算而得之實際淨重，依得標單價之金額核算實際總金額(過磅後，按現狀交付標售物品)。</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sz w:val="28"/>
        </w:rPr>
        <w:t>得標廠商需自負一切拖吊費、清運費、過磅費、拆除費、人力機具費及稅金。</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hint="eastAsia"/>
          <w:sz w:val="28"/>
        </w:rPr>
        <w:t>有下列情形之</w:t>
      </w:r>
      <w:proofErr w:type="gramStart"/>
      <w:r w:rsidRPr="00F9761B">
        <w:rPr>
          <w:rFonts w:ascii="標楷體" w:eastAsia="標楷體" w:hAnsi="標楷體" w:hint="eastAsia"/>
          <w:sz w:val="28"/>
        </w:rPr>
        <w:t>一</w:t>
      </w:r>
      <w:proofErr w:type="gramEnd"/>
      <w:r w:rsidRPr="00F9761B">
        <w:rPr>
          <w:rFonts w:ascii="標楷體" w:eastAsia="標楷體" w:hAnsi="標楷體" w:hint="eastAsia"/>
          <w:sz w:val="28"/>
        </w:rPr>
        <w:t>者，沒收</w:t>
      </w:r>
      <w:r w:rsidRPr="00F9761B">
        <w:rPr>
          <w:rFonts w:ascii="標楷體" w:eastAsia="標楷體" w:hAnsi="標楷體" w:cs="Arial" w:hint="eastAsia"/>
          <w:sz w:val="28"/>
        </w:rPr>
        <w:t>應繳納之押標金、履約保證金</w:t>
      </w:r>
      <w:r w:rsidRPr="00F9761B">
        <w:rPr>
          <w:rFonts w:ascii="標楷體" w:eastAsia="標楷體" w:hAnsi="標楷體" w:hint="eastAsia"/>
          <w:sz w:val="28"/>
        </w:rPr>
        <w:t>：</w:t>
      </w:r>
    </w:p>
    <w:p w:rsidR="00B64130" w:rsidRPr="00F9761B" w:rsidRDefault="00876881" w:rsidP="00B64130">
      <w:pPr>
        <w:numPr>
          <w:ilvl w:val="0"/>
          <w:numId w:val="15"/>
        </w:numPr>
        <w:snapToGrid w:val="0"/>
        <w:spacing w:line="500" w:lineRule="exact"/>
        <w:ind w:left="1276"/>
        <w:jc w:val="both"/>
        <w:rPr>
          <w:rFonts w:ascii="標楷體" w:eastAsia="標楷體" w:hAnsi="標楷體"/>
          <w:b/>
          <w:sz w:val="28"/>
        </w:rPr>
      </w:pPr>
      <w:r w:rsidRPr="00F9761B">
        <w:rPr>
          <w:rFonts w:ascii="標楷體" w:eastAsia="標楷體" w:hAnsi="標楷體" w:hint="eastAsia"/>
          <w:sz w:val="28"/>
        </w:rPr>
        <w:t>投標人放棄得標者。</w:t>
      </w:r>
    </w:p>
    <w:p w:rsidR="00876881" w:rsidRPr="00F9761B" w:rsidRDefault="00876881" w:rsidP="00B64130">
      <w:pPr>
        <w:numPr>
          <w:ilvl w:val="0"/>
          <w:numId w:val="15"/>
        </w:numPr>
        <w:snapToGrid w:val="0"/>
        <w:spacing w:line="500" w:lineRule="exact"/>
        <w:ind w:left="1276"/>
        <w:jc w:val="both"/>
        <w:rPr>
          <w:rFonts w:ascii="標楷體" w:eastAsia="標楷體" w:hAnsi="標楷體"/>
          <w:b/>
          <w:sz w:val="28"/>
        </w:rPr>
      </w:pPr>
      <w:r w:rsidRPr="00F9761B">
        <w:rPr>
          <w:rFonts w:ascii="標楷體" w:eastAsia="標楷體" w:hAnsi="標楷體" w:hint="eastAsia"/>
          <w:sz w:val="28"/>
        </w:rPr>
        <w:t>得標人逾期不繳價款者。</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sz w:val="28"/>
          <w:szCs w:val="24"/>
        </w:rPr>
        <w:t>如得標人於決標後放棄得標或未依限辦理提貨繳款手續，本分所得通知備取得標人繳交履約保證金，並在約定期限</w:t>
      </w:r>
      <w:proofErr w:type="gramStart"/>
      <w:r w:rsidRPr="00F9761B">
        <w:rPr>
          <w:rFonts w:ascii="標楷體" w:eastAsia="標楷體" w:hAnsi="標楷體"/>
          <w:sz w:val="28"/>
          <w:szCs w:val="24"/>
        </w:rPr>
        <w:t>內按決</w:t>
      </w:r>
      <w:proofErr w:type="gramEnd"/>
      <w:r w:rsidRPr="00F9761B">
        <w:rPr>
          <w:rFonts w:ascii="標楷體" w:eastAsia="標楷體" w:hAnsi="標楷體"/>
          <w:sz w:val="28"/>
          <w:szCs w:val="24"/>
        </w:rPr>
        <w:t>標金額辦理提領繳款手續。</w:t>
      </w:r>
      <w:r w:rsidRPr="00F9761B">
        <w:rPr>
          <w:rFonts w:ascii="標楷體" w:eastAsia="標楷體" w:hAnsi="標楷體" w:hint="eastAsia"/>
          <w:sz w:val="28"/>
        </w:rPr>
        <w:t>停止標售一部或全部標</w:t>
      </w:r>
      <w:proofErr w:type="gramStart"/>
      <w:r w:rsidRPr="00F9761B">
        <w:rPr>
          <w:rFonts w:ascii="標楷體" w:eastAsia="標楷體" w:hAnsi="標楷體" w:hint="eastAsia"/>
          <w:sz w:val="28"/>
        </w:rPr>
        <w:t>的物時</w:t>
      </w:r>
      <w:proofErr w:type="gramEnd"/>
      <w:r w:rsidRPr="00F9761B">
        <w:rPr>
          <w:rFonts w:ascii="標楷體" w:eastAsia="標楷體" w:hAnsi="標楷體" w:hint="eastAsia"/>
          <w:sz w:val="28"/>
        </w:rPr>
        <w:t>，由主持人於開標當場宣布，投標人不得異議。</w:t>
      </w:r>
    </w:p>
    <w:p w:rsidR="00876881" w:rsidRPr="00F9761B" w:rsidRDefault="00876881" w:rsidP="00B64130">
      <w:pPr>
        <w:pStyle w:val="2"/>
        <w:numPr>
          <w:ilvl w:val="0"/>
          <w:numId w:val="4"/>
        </w:numPr>
        <w:snapToGrid w:val="0"/>
        <w:spacing w:line="500" w:lineRule="exact"/>
        <w:ind w:left="851" w:hanging="851"/>
        <w:jc w:val="both"/>
        <w:rPr>
          <w:rFonts w:ascii="標楷體" w:eastAsia="標楷體" w:hAnsi="標楷體"/>
          <w:sz w:val="28"/>
        </w:rPr>
      </w:pPr>
      <w:r w:rsidRPr="00F9761B">
        <w:rPr>
          <w:rFonts w:ascii="標楷體" w:eastAsia="標楷體" w:hAnsi="標楷體" w:hint="eastAsia"/>
          <w:sz w:val="28"/>
        </w:rPr>
        <w:t>標售物內含部分塑膠或無價物，如無法與</w:t>
      </w:r>
      <w:proofErr w:type="gramStart"/>
      <w:r w:rsidRPr="00F9761B">
        <w:rPr>
          <w:rFonts w:ascii="標楷體" w:eastAsia="標楷體" w:hAnsi="標楷體" w:hint="eastAsia"/>
          <w:sz w:val="28"/>
        </w:rPr>
        <w:t>有價物分離</w:t>
      </w:r>
      <w:proofErr w:type="gramEnd"/>
      <w:r w:rsidRPr="00F9761B">
        <w:rPr>
          <w:rFonts w:ascii="標楷體" w:eastAsia="標楷體" w:hAnsi="標楷體" w:hint="eastAsia"/>
          <w:sz w:val="28"/>
        </w:rPr>
        <w:t>者，則</w:t>
      </w:r>
      <w:proofErr w:type="gramStart"/>
      <w:r w:rsidRPr="00F9761B">
        <w:rPr>
          <w:rFonts w:ascii="標楷體" w:eastAsia="標楷體" w:hAnsi="標楷體" w:hint="eastAsia"/>
          <w:sz w:val="28"/>
        </w:rPr>
        <w:t>併</w:t>
      </w:r>
      <w:proofErr w:type="gramEnd"/>
      <w:r w:rsidRPr="00F9761B">
        <w:rPr>
          <w:rFonts w:ascii="標楷體" w:eastAsia="標楷體" w:hAnsi="標楷體" w:hint="eastAsia"/>
          <w:sz w:val="28"/>
        </w:rPr>
        <w:t>予過磅，</w:t>
      </w:r>
      <w:proofErr w:type="gramStart"/>
      <w:r w:rsidRPr="00F9761B">
        <w:rPr>
          <w:rFonts w:ascii="標楷體" w:eastAsia="標楷體" w:hAnsi="標楷體" w:hint="eastAsia"/>
          <w:sz w:val="28"/>
        </w:rPr>
        <w:t>不</w:t>
      </w:r>
      <w:proofErr w:type="gramEnd"/>
      <w:r w:rsidRPr="00F9761B">
        <w:rPr>
          <w:rFonts w:ascii="標楷體" w:eastAsia="標楷體" w:hAnsi="標楷體" w:hint="eastAsia"/>
          <w:sz w:val="28"/>
        </w:rPr>
        <w:t>另扣除重量；標售物內所含經本分所確認屬無價物(如廢棄輪胎、塑膠等)之廢棄物品，得與</w:t>
      </w:r>
      <w:proofErr w:type="gramStart"/>
      <w:r w:rsidRPr="00F9761B">
        <w:rPr>
          <w:rFonts w:ascii="標楷體" w:eastAsia="標楷體" w:hAnsi="標楷體" w:hint="eastAsia"/>
          <w:sz w:val="28"/>
        </w:rPr>
        <w:t>有價物分離</w:t>
      </w:r>
      <w:proofErr w:type="gramEnd"/>
      <w:r w:rsidRPr="00F9761B">
        <w:rPr>
          <w:rFonts w:ascii="標楷體" w:eastAsia="標楷體" w:hAnsi="標楷體" w:hint="eastAsia"/>
          <w:sz w:val="28"/>
        </w:rPr>
        <w:t>者，無須過磅，惟仍由得標廠商負責清除，運輸暨處理費用由得標廠商負責，機關</w:t>
      </w:r>
      <w:proofErr w:type="gramStart"/>
      <w:r w:rsidRPr="00F9761B">
        <w:rPr>
          <w:rFonts w:ascii="標楷體" w:eastAsia="標楷體" w:hAnsi="標楷體" w:hint="eastAsia"/>
          <w:sz w:val="28"/>
        </w:rPr>
        <w:t>不另給價</w:t>
      </w:r>
      <w:proofErr w:type="gramEnd"/>
      <w:r w:rsidRPr="00F9761B">
        <w:rPr>
          <w:rFonts w:ascii="標楷體" w:eastAsia="標楷體" w:hAnsi="標楷體" w:hint="eastAsia"/>
          <w:sz w:val="28"/>
        </w:rPr>
        <w:t>，建議廠商投標前可赴現場</w:t>
      </w:r>
      <w:proofErr w:type="gramStart"/>
      <w:r w:rsidRPr="00F9761B">
        <w:rPr>
          <w:rFonts w:ascii="標楷體" w:eastAsia="標楷體" w:hAnsi="標楷體" w:hint="eastAsia"/>
          <w:sz w:val="28"/>
        </w:rPr>
        <w:t>勘</w:t>
      </w:r>
      <w:proofErr w:type="gramEnd"/>
      <w:r w:rsidRPr="00F9761B">
        <w:rPr>
          <w:rFonts w:ascii="標楷體" w:eastAsia="標楷體" w:hAnsi="標楷體" w:hint="eastAsia"/>
          <w:sz w:val="28"/>
        </w:rPr>
        <w:t>估。</w:t>
      </w:r>
    </w:p>
    <w:p w:rsidR="00876881" w:rsidRPr="00F9761B" w:rsidRDefault="00876881" w:rsidP="00B64130">
      <w:pPr>
        <w:pStyle w:val="2"/>
        <w:numPr>
          <w:ilvl w:val="0"/>
          <w:numId w:val="4"/>
        </w:numPr>
        <w:snapToGrid w:val="0"/>
        <w:spacing w:line="500" w:lineRule="exact"/>
        <w:ind w:left="1134" w:hanging="1134"/>
        <w:jc w:val="both"/>
        <w:rPr>
          <w:rFonts w:ascii="標楷體" w:eastAsia="標楷體" w:hAnsi="標楷體"/>
          <w:sz w:val="28"/>
        </w:rPr>
      </w:pPr>
      <w:r w:rsidRPr="00F9761B">
        <w:rPr>
          <w:rFonts w:ascii="標楷體" w:eastAsia="標楷體" w:hAnsi="標楷體"/>
          <w:sz w:val="28"/>
        </w:rPr>
        <w:t>廠商應於投標截止期限內，至</w:t>
      </w:r>
      <w:r w:rsidR="0080111B" w:rsidRPr="00F9761B">
        <w:rPr>
          <w:rFonts w:ascii="標楷體" w:eastAsia="標楷體" w:hAnsi="標楷體"/>
          <w:sz w:val="28"/>
        </w:rPr>
        <w:t>農業部</w:t>
      </w:r>
      <w:r w:rsidRPr="00F9761B">
        <w:rPr>
          <w:rFonts w:ascii="標楷體" w:eastAsia="標楷體" w:hAnsi="標楷體"/>
          <w:sz w:val="28"/>
        </w:rPr>
        <w:t>畜產試驗所全球資訊網(https</w:t>
      </w:r>
      <w:r w:rsidR="00F9761B">
        <w:rPr>
          <w:rFonts w:ascii="標楷體" w:eastAsia="標楷體" w:hAnsi="標楷體"/>
          <w:sz w:val="28"/>
        </w:rPr>
        <w:t>：</w:t>
      </w:r>
      <w:r w:rsidRPr="00F9761B">
        <w:rPr>
          <w:rFonts w:ascii="標楷體" w:eastAsia="標楷體" w:hAnsi="標楷體"/>
          <w:sz w:val="28"/>
        </w:rPr>
        <w:t>//www.tlri.gov.tw/)首頁「最新消息」下載使用投標文件，或上班時間內親至本分所總務室領取投標文件(</w:t>
      </w:r>
      <w:proofErr w:type="gramStart"/>
      <w:r w:rsidRPr="00F9761B">
        <w:rPr>
          <w:rFonts w:ascii="標楷體" w:eastAsia="標楷體" w:hAnsi="標楷體"/>
          <w:sz w:val="28"/>
        </w:rPr>
        <w:t>倘需郵寄請先附限時</w:t>
      </w:r>
      <w:proofErr w:type="gramEnd"/>
      <w:r w:rsidRPr="00F9761B">
        <w:rPr>
          <w:rFonts w:ascii="標楷體" w:eastAsia="標楷體" w:hAnsi="標楷體"/>
          <w:sz w:val="28"/>
        </w:rPr>
        <w:t>掛號回郵信封領取)。</w:t>
      </w:r>
    </w:p>
    <w:p w:rsidR="00876881" w:rsidRPr="00F9761B" w:rsidRDefault="00876881" w:rsidP="00B64130">
      <w:pPr>
        <w:pStyle w:val="2"/>
        <w:numPr>
          <w:ilvl w:val="0"/>
          <w:numId w:val="4"/>
        </w:numPr>
        <w:snapToGrid w:val="0"/>
        <w:spacing w:line="500" w:lineRule="exact"/>
        <w:ind w:left="1134" w:hanging="1134"/>
        <w:jc w:val="both"/>
        <w:rPr>
          <w:rFonts w:ascii="標楷體" w:eastAsia="標楷體" w:hAnsi="標楷體"/>
          <w:sz w:val="28"/>
        </w:rPr>
      </w:pPr>
      <w:r w:rsidRPr="00F9761B">
        <w:rPr>
          <w:rFonts w:ascii="標楷體" w:eastAsia="標楷體" w:hAnsi="標楷體"/>
          <w:sz w:val="28"/>
        </w:rPr>
        <w:t>停止標售一部或全部標</w:t>
      </w:r>
      <w:proofErr w:type="gramStart"/>
      <w:r w:rsidRPr="00F9761B">
        <w:rPr>
          <w:rFonts w:ascii="標楷體" w:eastAsia="標楷體" w:hAnsi="標楷體"/>
          <w:sz w:val="28"/>
        </w:rPr>
        <w:t>的物時</w:t>
      </w:r>
      <w:proofErr w:type="gramEnd"/>
      <w:r w:rsidRPr="00F9761B">
        <w:rPr>
          <w:rFonts w:ascii="標楷體" w:eastAsia="標楷體" w:hAnsi="標楷體"/>
          <w:sz w:val="28"/>
        </w:rPr>
        <w:t>，由主持人於開標當場宣布，投標人不得異議。</w:t>
      </w:r>
    </w:p>
    <w:p w:rsidR="00876881" w:rsidRPr="00F9761B" w:rsidRDefault="00876881" w:rsidP="00B64130">
      <w:pPr>
        <w:pStyle w:val="2"/>
        <w:numPr>
          <w:ilvl w:val="0"/>
          <w:numId w:val="4"/>
        </w:numPr>
        <w:snapToGrid w:val="0"/>
        <w:spacing w:line="500" w:lineRule="exact"/>
        <w:ind w:left="1134" w:hanging="1134"/>
        <w:jc w:val="both"/>
        <w:rPr>
          <w:rFonts w:ascii="標楷體" w:eastAsia="標楷體" w:hAnsi="標楷體"/>
          <w:sz w:val="28"/>
        </w:rPr>
      </w:pPr>
      <w:r w:rsidRPr="00F9761B">
        <w:rPr>
          <w:rFonts w:ascii="標楷體" w:eastAsia="標楷體" w:hAnsi="標楷體" w:hint="eastAsia"/>
          <w:sz w:val="28"/>
        </w:rPr>
        <w:t>本投標須知未列事項，悉依相關法令規定辦理。</w:t>
      </w:r>
    </w:p>
    <w:p w:rsidR="00876881" w:rsidRPr="00F9761B" w:rsidRDefault="00876881" w:rsidP="00876881">
      <w:pPr>
        <w:snapToGrid w:val="0"/>
        <w:rPr>
          <w:rFonts w:ascii="標楷體" w:eastAsia="標楷體" w:hAnsi="標楷體"/>
          <w:sz w:val="28"/>
        </w:rPr>
      </w:pPr>
      <w:r w:rsidRPr="00F9761B">
        <w:rPr>
          <w:rFonts w:ascii="標楷體" w:eastAsia="標楷體" w:hAnsi="標楷體"/>
          <w:sz w:val="28"/>
        </w:rPr>
        <w:br w:type="page"/>
      </w:r>
      <w:r w:rsidRPr="00F9761B">
        <w:rPr>
          <w:rFonts w:ascii="標楷體" w:eastAsia="標楷體" w:hAnsi="標楷體" w:hint="eastAsia"/>
          <w:sz w:val="28"/>
        </w:rPr>
        <w:lastRenderedPageBreak/>
        <w:t>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87"/>
        <w:gridCol w:w="6828"/>
      </w:tblGrid>
      <w:tr w:rsidR="00876881" w:rsidRPr="00F9761B" w:rsidTr="00F9761B">
        <w:trPr>
          <w:cantSplit/>
          <w:trHeight w:val="853"/>
        </w:trPr>
        <w:tc>
          <w:tcPr>
            <w:tcW w:w="9615" w:type="dxa"/>
            <w:gridSpan w:val="2"/>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jc w:val="center"/>
              <w:rPr>
                <w:rFonts w:ascii="標楷體" w:eastAsia="標楷體" w:hAnsi="標楷體"/>
                <w:sz w:val="32"/>
                <w:szCs w:val="32"/>
              </w:rPr>
            </w:pPr>
            <w:proofErr w:type="gramStart"/>
            <w:r w:rsidRPr="00F9761B">
              <w:rPr>
                <w:rFonts w:ascii="標楷體" w:eastAsia="標楷體" w:hAnsi="標楷體" w:hint="eastAsia"/>
                <w:sz w:val="32"/>
                <w:szCs w:val="32"/>
              </w:rPr>
              <w:t>本批標</w:t>
            </w:r>
            <w:proofErr w:type="gramEnd"/>
            <w:r w:rsidRPr="00F9761B">
              <w:rPr>
                <w:rFonts w:ascii="標楷體" w:eastAsia="標楷體" w:hAnsi="標楷體" w:hint="eastAsia"/>
                <w:sz w:val="32"/>
                <w:szCs w:val="32"/>
              </w:rPr>
              <w:t>售之標的物品名、數量、標售底價及保證金金額</w:t>
            </w:r>
          </w:p>
        </w:tc>
      </w:tr>
      <w:tr w:rsidR="00876881" w:rsidRPr="00F9761B" w:rsidTr="00F9761B">
        <w:trPr>
          <w:cantSplit/>
          <w:trHeight w:hRule="exact" w:val="1421"/>
        </w:trPr>
        <w:tc>
          <w:tcPr>
            <w:tcW w:w="2787"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jc w:val="center"/>
              <w:rPr>
                <w:rFonts w:ascii="標楷體" w:eastAsia="標楷體" w:hAnsi="標楷體"/>
                <w:sz w:val="32"/>
                <w:szCs w:val="32"/>
              </w:rPr>
            </w:pPr>
            <w:r w:rsidRPr="00F9761B">
              <w:rPr>
                <w:rFonts w:ascii="標楷體" w:eastAsia="標楷體" w:hAnsi="標楷體" w:hint="eastAsia"/>
                <w:sz w:val="32"/>
                <w:szCs w:val="32"/>
              </w:rPr>
              <w:t>標</w:t>
            </w:r>
            <w:r w:rsidRPr="00F9761B">
              <w:rPr>
                <w:rFonts w:ascii="標楷體" w:eastAsia="標楷體" w:hAnsi="標楷體"/>
                <w:sz w:val="32"/>
                <w:szCs w:val="32"/>
              </w:rPr>
              <w:t xml:space="preserve">          </w:t>
            </w:r>
            <w:r w:rsidRPr="00F9761B">
              <w:rPr>
                <w:rFonts w:ascii="標楷體" w:eastAsia="標楷體" w:hAnsi="標楷體" w:hint="eastAsia"/>
                <w:sz w:val="32"/>
                <w:szCs w:val="32"/>
              </w:rPr>
              <w:t>號</w:t>
            </w:r>
          </w:p>
        </w:tc>
        <w:tc>
          <w:tcPr>
            <w:tcW w:w="6828" w:type="dxa"/>
            <w:tcBorders>
              <w:top w:val="single" w:sz="4" w:space="0" w:color="auto"/>
              <w:left w:val="single" w:sz="4" w:space="0" w:color="auto"/>
              <w:bottom w:val="single" w:sz="4" w:space="0" w:color="auto"/>
              <w:right w:val="single" w:sz="4" w:space="0" w:color="auto"/>
            </w:tcBorders>
            <w:vAlign w:val="center"/>
          </w:tcPr>
          <w:p w:rsidR="00876881" w:rsidRPr="00F9761B" w:rsidRDefault="0080111B" w:rsidP="0080111B">
            <w:pPr>
              <w:rPr>
                <w:rFonts w:ascii="標楷體" w:eastAsia="標楷體" w:hAnsi="標楷體"/>
                <w:color w:val="0000FF"/>
                <w:sz w:val="32"/>
                <w:szCs w:val="32"/>
              </w:rPr>
            </w:pPr>
            <w:r w:rsidRPr="00F9761B">
              <w:rPr>
                <w:rFonts w:ascii="標楷體" w:eastAsia="標楷體" w:hAnsi="標楷體" w:hint="eastAsia"/>
                <w:color w:val="0000FF"/>
                <w:sz w:val="32"/>
                <w:szCs w:val="32"/>
              </w:rPr>
              <w:t>114A006-B</w:t>
            </w:r>
          </w:p>
        </w:tc>
      </w:tr>
      <w:tr w:rsidR="00876881" w:rsidRPr="00F9761B" w:rsidTr="00F9761B">
        <w:trPr>
          <w:cantSplit/>
          <w:trHeight w:hRule="exact" w:val="1421"/>
        </w:trPr>
        <w:tc>
          <w:tcPr>
            <w:tcW w:w="2787"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jc w:val="center"/>
              <w:rPr>
                <w:rFonts w:ascii="標楷體" w:eastAsia="標楷體" w:hAnsi="標楷體"/>
                <w:sz w:val="32"/>
                <w:szCs w:val="32"/>
              </w:rPr>
            </w:pPr>
            <w:r w:rsidRPr="00F9761B">
              <w:rPr>
                <w:rFonts w:ascii="標楷體" w:eastAsia="標楷體" w:hAnsi="標楷體" w:hint="eastAsia"/>
                <w:sz w:val="32"/>
                <w:szCs w:val="32"/>
              </w:rPr>
              <w:t>品</w:t>
            </w:r>
            <w:r w:rsidRPr="00F9761B">
              <w:rPr>
                <w:rFonts w:ascii="標楷體" w:eastAsia="標楷體" w:hAnsi="標楷體"/>
                <w:sz w:val="32"/>
                <w:szCs w:val="32"/>
              </w:rPr>
              <w:t xml:space="preserve">          </w:t>
            </w:r>
            <w:r w:rsidRPr="00F9761B">
              <w:rPr>
                <w:rFonts w:ascii="標楷體" w:eastAsia="標楷體" w:hAnsi="標楷體" w:hint="eastAsia"/>
                <w:sz w:val="32"/>
                <w:szCs w:val="32"/>
              </w:rPr>
              <w:t>名</w:t>
            </w:r>
          </w:p>
        </w:tc>
        <w:tc>
          <w:tcPr>
            <w:tcW w:w="6828" w:type="dxa"/>
            <w:tcBorders>
              <w:top w:val="single" w:sz="4" w:space="0" w:color="auto"/>
              <w:left w:val="single" w:sz="4" w:space="0" w:color="auto"/>
              <w:bottom w:val="single" w:sz="4" w:space="0" w:color="auto"/>
              <w:right w:val="single" w:sz="4" w:space="0" w:color="auto"/>
            </w:tcBorders>
            <w:vAlign w:val="center"/>
          </w:tcPr>
          <w:p w:rsidR="00876881" w:rsidRPr="00F9761B" w:rsidRDefault="0080111B" w:rsidP="00BE2F59">
            <w:pPr>
              <w:rPr>
                <w:rFonts w:ascii="標楷體" w:eastAsia="標楷體" w:hAnsi="標楷體"/>
                <w:color w:val="0000FF"/>
                <w:sz w:val="32"/>
                <w:szCs w:val="32"/>
              </w:rPr>
            </w:pPr>
            <w:proofErr w:type="gramStart"/>
            <w:r w:rsidRPr="00F9761B">
              <w:rPr>
                <w:rFonts w:ascii="標楷體" w:eastAsia="標楷體" w:hAnsi="標楷體" w:hint="eastAsia"/>
                <w:color w:val="0000FF"/>
                <w:sz w:val="32"/>
                <w:szCs w:val="32"/>
              </w:rPr>
              <w:t>114</w:t>
            </w:r>
            <w:proofErr w:type="gramEnd"/>
            <w:r w:rsidRPr="00F9761B">
              <w:rPr>
                <w:rFonts w:ascii="標楷體" w:eastAsia="標楷體" w:hAnsi="標楷體" w:hint="eastAsia"/>
                <w:color w:val="0000FF"/>
                <w:sz w:val="32"/>
                <w:szCs w:val="32"/>
              </w:rPr>
              <w:t>年度財物廢品1批變賣案</w:t>
            </w:r>
          </w:p>
        </w:tc>
      </w:tr>
      <w:tr w:rsidR="00876881" w:rsidRPr="00F9761B" w:rsidTr="00F9761B">
        <w:trPr>
          <w:cantSplit/>
          <w:trHeight w:hRule="exact" w:val="1421"/>
        </w:trPr>
        <w:tc>
          <w:tcPr>
            <w:tcW w:w="2787"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jc w:val="center"/>
              <w:rPr>
                <w:rFonts w:ascii="標楷體" w:eastAsia="標楷體" w:hAnsi="標楷體"/>
                <w:sz w:val="32"/>
                <w:szCs w:val="32"/>
              </w:rPr>
            </w:pPr>
            <w:r w:rsidRPr="00F9761B">
              <w:rPr>
                <w:rFonts w:ascii="標楷體" w:eastAsia="標楷體" w:hAnsi="標楷體" w:hint="eastAsia"/>
                <w:sz w:val="32"/>
                <w:szCs w:val="32"/>
              </w:rPr>
              <w:t>數</w:t>
            </w:r>
            <w:r w:rsidRPr="00F9761B">
              <w:rPr>
                <w:rFonts w:ascii="標楷體" w:eastAsia="標楷體" w:hAnsi="標楷體"/>
                <w:sz w:val="32"/>
                <w:szCs w:val="32"/>
              </w:rPr>
              <w:t xml:space="preserve">  </w:t>
            </w:r>
            <w:r w:rsidRPr="00F9761B">
              <w:rPr>
                <w:rFonts w:ascii="標楷體" w:eastAsia="標楷體" w:hAnsi="標楷體" w:hint="eastAsia"/>
                <w:sz w:val="32"/>
                <w:szCs w:val="32"/>
              </w:rPr>
              <w:t>量（含單位）</w:t>
            </w:r>
          </w:p>
        </w:tc>
        <w:tc>
          <w:tcPr>
            <w:tcW w:w="6828"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spacing w:line="480" w:lineRule="exact"/>
              <w:rPr>
                <w:rFonts w:ascii="標楷體" w:eastAsia="標楷體" w:hAnsi="標楷體"/>
                <w:sz w:val="32"/>
                <w:szCs w:val="32"/>
              </w:rPr>
            </w:pPr>
            <w:r w:rsidRPr="00F9761B">
              <w:rPr>
                <w:rFonts w:ascii="標楷體" w:eastAsia="標楷體" w:hAnsi="標楷體" w:hint="eastAsia"/>
                <w:sz w:val="32"/>
                <w:szCs w:val="32"/>
              </w:rPr>
              <w:t>一批</w:t>
            </w:r>
          </w:p>
        </w:tc>
      </w:tr>
      <w:tr w:rsidR="00876881" w:rsidRPr="00F9761B" w:rsidTr="00F9761B">
        <w:trPr>
          <w:cantSplit/>
          <w:trHeight w:hRule="exact" w:val="1421"/>
        </w:trPr>
        <w:tc>
          <w:tcPr>
            <w:tcW w:w="2787"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jc w:val="center"/>
              <w:rPr>
                <w:rFonts w:ascii="標楷體" w:eastAsia="標楷體" w:hAnsi="標楷體"/>
                <w:sz w:val="32"/>
                <w:szCs w:val="32"/>
              </w:rPr>
            </w:pPr>
            <w:r w:rsidRPr="00F9761B">
              <w:rPr>
                <w:rFonts w:ascii="標楷體" w:eastAsia="標楷體" w:hAnsi="標楷體" w:hint="eastAsia"/>
                <w:sz w:val="32"/>
                <w:szCs w:val="32"/>
              </w:rPr>
              <w:t>標售底價（元）</w:t>
            </w:r>
          </w:p>
        </w:tc>
        <w:tc>
          <w:tcPr>
            <w:tcW w:w="6828"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rPr>
                <w:rFonts w:ascii="標楷體" w:eastAsia="標楷體" w:hAnsi="標楷體"/>
                <w:sz w:val="32"/>
                <w:szCs w:val="32"/>
              </w:rPr>
            </w:pPr>
            <w:r w:rsidRPr="00F9761B">
              <w:rPr>
                <w:rFonts w:ascii="標楷體" w:eastAsia="標楷體" w:hAnsi="標楷體" w:hint="eastAsia"/>
                <w:sz w:val="32"/>
                <w:szCs w:val="32"/>
              </w:rPr>
              <w:t>每公斤</w:t>
            </w:r>
            <w:r w:rsidRPr="00F9761B">
              <w:rPr>
                <w:rFonts w:ascii="標楷體" w:eastAsia="標楷體" w:hAnsi="標楷體" w:hint="eastAsia"/>
                <w:color w:val="0000FF"/>
                <w:sz w:val="32"/>
                <w:szCs w:val="32"/>
              </w:rPr>
              <w:t>新</w:t>
            </w:r>
            <w:r w:rsidR="0080111B" w:rsidRPr="00F9761B">
              <w:rPr>
                <w:rFonts w:ascii="標楷體" w:eastAsia="標楷體" w:hAnsi="標楷體" w:hint="eastAsia"/>
                <w:color w:val="0000FF"/>
                <w:sz w:val="32"/>
                <w:szCs w:val="32"/>
              </w:rPr>
              <w:t>臺</w:t>
            </w:r>
            <w:r w:rsidRPr="00F9761B">
              <w:rPr>
                <w:rFonts w:ascii="標楷體" w:eastAsia="標楷體" w:hAnsi="標楷體" w:hint="eastAsia"/>
                <w:color w:val="0000FF"/>
                <w:sz w:val="32"/>
                <w:szCs w:val="32"/>
              </w:rPr>
              <w:t>幣5元</w:t>
            </w:r>
          </w:p>
        </w:tc>
      </w:tr>
      <w:tr w:rsidR="00876881" w:rsidRPr="00F9761B" w:rsidTr="00F9761B">
        <w:trPr>
          <w:cantSplit/>
          <w:trHeight w:hRule="exact" w:val="1421"/>
        </w:trPr>
        <w:tc>
          <w:tcPr>
            <w:tcW w:w="2787"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spacing w:line="480" w:lineRule="exact"/>
              <w:jc w:val="center"/>
              <w:rPr>
                <w:rFonts w:ascii="標楷體" w:eastAsia="標楷體" w:hAnsi="標楷體"/>
                <w:sz w:val="32"/>
                <w:szCs w:val="32"/>
              </w:rPr>
            </w:pPr>
            <w:proofErr w:type="gramStart"/>
            <w:r w:rsidRPr="00F9761B">
              <w:rPr>
                <w:rFonts w:ascii="標楷體" w:eastAsia="標楷體" w:hAnsi="標楷體" w:hint="eastAsia"/>
                <w:sz w:val="32"/>
                <w:szCs w:val="32"/>
              </w:rPr>
              <w:t>押</w:t>
            </w:r>
            <w:proofErr w:type="gramEnd"/>
            <w:r w:rsidRPr="00F9761B">
              <w:rPr>
                <w:rFonts w:ascii="標楷體" w:eastAsia="標楷體" w:hAnsi="標楷體" w:hint="eastAsia"/>
                <w:sz w:val="32"/>
                <w:szCs w:val="32"/>
              </w:rPr>
              <w:t>標金、履約保證金金額（元）</w:t>
            </w:r>
          </w:p>
        </w:tc>
        <w:tc>
          <w:tcPr>
            <w:tcW w:w="6828"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rPr>
                <w:rFonts w:ascii="標楷體" w:eastAsia="標楷體" w:hAnsi="標楷體"/>
                <w:sz w:val="32"/>
                <w:szCs w:val="32"/>
              </w:rPr>
            </w:pPr>
            <w:r w:rsidRPr="00F9761B">
              <w:rPr>
                <w:rFonts w:ascii="標楷體" w:eastAsia="標楷體" w:hAnsi="標楷體" w:hint="eastAsia"/>
                <w:color w:val="0000FF"/>
                <w:sz w:val="32"/>
                <w:szCs w:val="32"/>
              </w:rPr>
              <w:t>新臺幣10,000元</w:t>
            </w:r>
          </w:p>
        </w:tc>
      </w:tr>
      <w:tr w:rsidR="00876881" w:rsidRPr="00F9761B" w:rsidTr="00F9761B">
        <w:trPr>
          <w:cantSplit/>
          <w:trHeight w:hRule="exact" w:val="1980"/>
        </w:trPr>
        <w:tc>
          <w:tcPr>
            <w:tcW w:w="2787"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BE2F59">
            <w:pPr>
              <w:snapToGrid w:val="0"/>
              <w:spacing w:line="500" w:lineRule="exact"/>
              <w:ind w:left="200" w:right="113"/>
              <w:jc w:val="center"/>
              <w:rPr>
                <w:rFonts w:ascii="標楷體" w:eastAsia="標楷體" w:hAnsi="標楷體"/>
                <w:sz w:val="32"/>
                <w:szCs w:val="32"/>
              </w:rPr>
            </w:pPr>
            <w:r w:rsidRPr="00F9761B">
              <w:rPr>
                <w:rFonts w:ascii="標楷體" w:eastAsia="標楷體" w:hAnsi="標楷體" w:hint="eastAsia"/>
                <w:sz w:val="32"/>
                <w:szCs w:val="32"/>
              </w:rPr>
              <w:t>備</w:t>
            </w:r>
            <w:r w:rsidRPr="00F9761B">
              <w:rPr>
                <w:rFonts w:ascii="標楷體" w:eastAsia="標楷體" w:hAnsi="標楷體"/>
                <w:sz w:val="32"/>
                <w:szCs w:val="32"/>
              </w:rPr>
              <w:t xml:space="preserve">         </w:t>
            </w:r>
            <w:proofErr w:type="gramStart"/>
            <w:r w:rsidRPr="00F9761B">
              <w:rPr>
                <w:rFonts w:ascii="標楷體" w:eastAsia="標楷體" w:hAnsi="標楷體" w:hint="eastAsia"/>
                <w:sz w:val="32"/>
                <w:szCs w:val="32"/>
              </w:rPr>
              <w:t>註</w:t>
            </w:r>
            <w:proofErr w:type="gramEnd"/>
          </w:p>
        </w:tc>
        <w:tc>
          <w:tcPr>
            <w:tcW w:w="6828" w:type="dxa"/>
            <w:tcBorders>
              <w:top w:val="single" w:sz="4" w:space="0" w:color="auto"/>
              <w:left w:val="single" w:sz="4" w:space="0" w:color="auto"/>
              <w:bottom w:val="single" w:sz="4" w:space="0" w:color="auto"/>
              <w:right w:val="single" w:sz="4" w:space="0" w:color="auto"/>
            </w:tcBorders>
            <w:vAlign w:val="center"/>
          </w:tcPr>
          <w:p w:rsidR="00876881" w:rsidRPr="00F9761B" w:rsidRDefault="00876881" w:rsidP="0080111B">
            <w:pPr>
              <w:pStyle w:val="ac"/>
              <w:numPr>
                <w:ilvl w:val="2"/>
                <w:numId w:val="7"/>
              </w:numPr>
              <w:spacing w:line="440" w:lineRule="exact"/>
              <w:ind w:left="391"/>
              <w:jc w:val="both"/>
              <w:rPr>
                <w:rFonts w:ascii="標楷體" w:eastAsia="標楷體" w:hAnsi="標楷體"/>
                <w:sz w:val="32"/>
                <w:szCs w:val="32"/>
              </w:rPr>
            </w:pPr>
            <w:proofErr w:type="gramStart"/>
            <w:r w:rsidRPr="00F9761B">
              <w:rPr>
                <w:rFonts w:ascii="標楷體" w:eastAsia="標楷體" w:hAnsi="標楷體" w:hint="eastAsia"/>
                <w:sz w:val="32"/>
                <w:szCs w:val="32"/>
              </w:rPr>
              <w:t>押</w:t>
            </w:r>
            <w:proofErr w:type="gramEnd"/>
            <w:r w:rsidRPr="00F9761B">
              <w:rPr>
                <w:rFonts w:ascii="標楷體" w:eastAsia="標楷體" w:hAnsi="標楷體" w:hint="eastAsia"/>
                <w:sz w:val="32"/>
                <w:szCs w:val="32"/>
              </w:rPr>
              <w:t>標金於投標廠商得標後轉為履約保證金。</w:t>
            </w:r>
          </w:p>
          <w:p w:rsidR="00876881" w:rsidRPr="00F9761B" w:rsidRDefault="00876881" w:rsidP="0080111B">
            <w:pPr>
              <w:pStyle w:val="ac"/>
              <w:numPr>
                <w:ilvl w:val="2"/>
                <w:numId w:val="7"/>
              </w:numPr>
              <w:spacing w:line="440" w:lineRule="exact"/>
              <w:ind w:left="391"/>
              <w:jc w:val="both"/>
              <w:rPr>
                <w:rFonts w:ascii="標楷體" w:eastAsia="標楷體" w:hAnsi="標楷體"/>
                <w:sz w:val="32"/>
                <w:szCs w:val="32"/>
              </w:rPr>
            </w:pPr>
            <w:r w:rsidRPr="00F9761B">
              <w:rPr>
                <w:rFonts w:ascii="標楷體" w:eastAsia="標楷體" w:hAnsi="標楷體" w:hint="eastAsia"/>
                <w:sz w:val="32"/>
                <w:szCs w:val="32"/>
              </w:rPr>
              <w:t>詳細情形投標廠商應現場</w:t>
            </w:r>
            <w:r w:rsidR="00591D16">
              <w:rPr>
                <w:rFonts w:ascii="標楷體" w:eastAsia="標楷體" w:hAnsi="標楷體" w:hint="eastAsia"/>
                <w:sz w:val="32"/>
                <w:szCs w:val="32"/>
              </w:rPr>
              <w:t>查</w:t>
            </w:r>
            <w:r w:rsidRPr="00F9761B">
              <w:rPr>
                <w:rFonts w:ascii="標楷體" w:eastAsia="標楷體" w:hAnsi="標楷體" w:hint="eastAsia"/>
                <w:sz w:val="32"/>
                <w:szCs w:val="32"/>
              </w:rPr>
              <w:t>看，如因未到現場查</w:t>
            </w:r>
            <w:r w:rsidR="00591D16">
              <w:rPr>
                <w:rFonts w:ascii="標楷體" w:eastAsia="標楷體" w:hAnsi="標楷體" w:hint="eastAsia"/>
                <w:sz w:val="32"/>
                <w:szCs w:val="32"/>
              </w:rPr>
              <w:t>查</w:t>
            </w:r>
            <w:r w:rsidRPr="00F9761B">
              <w:rPr>
                <w:rFonts w:ascii="標楷體" w:eastAsia="標楷體" w:hAnsi="標楷體" w:hint="eastAsia"/>
                <w:sz w:val="32"/>
                <w:szCs w:val="32"/>
              </w:rPr>
              <w:t>而發生估價錯誤或衍生其它損失者，廠商應自行負責。</w:t>
            </w:r>
          </w:p>
        </w:tc>
      </w:tr>
    </w:tbl>
    <w:p w:rsidR="0080111B" w:rsidRPr="00F9761B" w:rsidRDefault="0080111B">
      <w:pPr>
        <w:widowControl/>
        <w:rPr>
          <w:rFonts w:ascii="標楷體" w:eastAsia="標楷體" w:hAnsi="標楷體"/>
          <w:sz w:val="28"/>
          <w:szCs w:val="20"/>
        </w:rPr>
      </w:pPr>
      <w:r w:rsidRPr="00F9761B">
        <w:rPr>
          <w:rFonts w:ascii="標楷體" w:eastAsia="標楷體" w:hAnsi="標楷體"/>
          <w:sz w:val="28"/>
          <w:szCs w:val="20"/>
        </w:rPr>
        <w:br w:type="page"/>
      </w:r>
    </w:p>
    <w:p w:rsidR="00EC58A1" w:rsidRPr="00432CF5" w:rsidRDefault="00EC58A1" w:rsidP="00EC58A1">
      <w:pPr>
        <w:pStyle w:val="ac"/>
        <w:spacing w:line="400" w:lineRule="exact"/>
        <w:ind w:left="0"/>
        <w:jc w:val="center"/>
        <w:rPr>
          <w:rFonts w:ascii="標楷體" w:eastAsia="標楷體" w:hAnsi="標楷體"/>
          <w:sz w:val="28"/>
        </w:rPr>
      </w:pPr>
      <w:r w:rsidRPr="00432CF5">
        <w:rPr>
          <w:rFonts w:ascii="標楷體" w:eastAsia="標楷體" w:hAnsi="標楷體" w:hint="eastAsia"/>
          <w:sz w:val="40"/>
        </w:rPr>
        <w:lastRenderedPageBreak/>
        <w:t>採購標單</w:t>
      </w:r>
    </w:p>
    <w:p w:rsidR="00EC58A1" w:rsidRPr="00CA31B9" w:rsidRDefault="00EC58A1" w:rsidP="00EC58A1">
      <w:pPr>
        <w:jc w:val="center"/>
        <w:rPr>
          <w:rFonts w:ascii="標楷體" w:eastAsia="標楷體" w:hAnsi="標楷體"/>
          <w:sz w:val="28"/>
        </w:rPr>
      </w:pPr>
      <w:r w:rsidRPr="00CA31B9">
        <w:rPr>
          <w:rFonts w:ascii="標楷體" w:eastAsia="標楷體" w:hAnsi="標楷體" w:hint="eastAsia"/>
          <w:sz w:val="28"/>
        </w:rPr>
        <w:t>（兼切結書）</w:t>
      </w:r>
    </w:p>
    <w:p w:rsidR="00EC58A1" w:rsidRPr="00CA31B9" w:rsidRDefault="00EC58A1" w:rsidP="00EC58A1">
      <w:pPr>
        <w:rPr>
          <w:rFonts w:ascii="標楷體" w:eastAsia="標楷體" w:hAnsi="標楷體"/>
          <w:b/>
          <w:sz w:val="32"/>
          <w:szCs w:val="32"/>
        </w:rPr>
      </w:pPr>
      <w:r w:rsidRPr="00CA31B9">
        <w:rPr>
          <w:rFonts w:ascii="標楷體" w:eastAsia="標楷體" w:hAnsi="標楷體" w:hint="eastAsia"/>
          <w:b/>
          <w:sz w:val="32"/>
          <w:szCs w:val="32"/>
        </w:rPr>
        <w:t>採購案號：</w:t>
      </w:r>
      <w:r w:rsidRPr="00EC58A1">
        <w:rPr>
          <w:rFonts w:ascii="標楷體" w:eastAsia="標楷體" w:hAnsi="標楷體" w:hint="eastAsia"/>
          <w:b/>
          <w:color w:val="0000FF"/>
          <w:spacing w:val="-1"/>
          <w:sz w:val="32"/>
        </w:rPr>
        <w:t>114A006-B</w:t>
      </w:r>
    </w:p>
    <w:p w:rsidR="00EC58A1" w:rsidRPr="00CA31B9" w:rsidRDefault="00EC58A1" w:rsidP="00EC58A1">
      <w:pPr>
        <w:rPr>
          <w:rFonts w:ascii="標楷體" w:eastAsia="標楷體" w:hAnsi="標楷體"/>
          <w:b/>
          <w:color w:val="0000FF"/>
          <w:sz w:val="32"/>
          <w:szCs w:val="32"/>
        </w:rPr>
      </w:pPr>
      <w:r w:rsidRPr="00CA31B9">
        <w:rPr>
          <w:rFonts w:ascii="標楷體" w:eastAsia="標楷體" w:hAnsi="標楷體" w:hint="eastAsia"/>
          <w:b/>
          <w:sz w:val="32"/>
          <w:szCs w:val="32"/>
        </w:rPr>
        <w:t>採購名稱：</w:t>
      </w:r>
      <w:proofErr w:type="gramStart"/>
      <w:r w:rsidRPr="00EC58A1">
        <w:rPr>
          <w:rFonts w:ascii="標楷體" w:eastAsia="標楷體" w:hAnsi="標楷體" w:hint="eastAsia"/>
          <w:b/>
          <w:color w:val="0000FF"/>
          <w:spacing w:val="-1"/>
          <w:sz w:val="32"/>
        </w:rPr>
        <w:t>114</w:t>
      </w:r>
      <w:proofErr w:type="gramEnd"/>
      <w:r w:rsidRPr="00EC58A1">
        <w:rPr>
          <w:rFonts w:ascii="標楷體" w:eastAsia="標楷體" w:hAnsi="標楷體" w:hint="eastAsia"/>
          <w:b/>
          <w:color w:val="0000FF"/>
          <w:spacing w:val="-1"/>
          <w:sz w:val="32"/>
        </w:rPr>
        <w:t>年度財物廢品1批變賣案</w:t>
      </w:r>
    </w:p>
    <w:p w:rsidR="00EC58A1" w:rsidRPr="00F664A2" w:rsidRDefault="00EC58A1" w:rsidP="00EC58A1">
      <w:pPr>
        <w:numPr>
          <w:ilvl w:val="0"/>
          <w:numId w:val="16"/>
        </w:numPr>
        <w:snapToGrid w:val="0"/>
        <w:spacing w:before="240" w:after="240" w:line="360" w:lineRule="exact"/>
        <w:ind w:left="646" w:rightChars="100" w:right="240" w:hanging="646"/>
        <w:jc w:val="both"/>
        <w:rPr>
          <w:rFonts w:ascii="標楷體" w:eastAsia="標楷體" w:hAnsi="標楷體" w:hint="eastAsia"/>
          <w:noProof/>
          <w:sz w:val="32"/>
          <w:szCs w:val="32"/>
          <w:u w:val="single"/>
        </w:rPr>
      </w:pPr>
      <w:r w:rsidRPr="00CA31B9">
        <w:rPr>
          <w:rFonts w:ascii="標楷體" w:eastAsia="標楷體" w:hAnsi="標楷體" w:hint="eastAsia"/>
          <w:color w:val="000000"/>
          <w:sz w:val="32"/>
          <w:szCs w:val="32"/>
        </w:rPr>
        <w:t>投標人對</w:t>
      </w:r>
      <w:r w:rsidRPr="00CA31B9">
        <w:rPr>
          <w:rFonts w:ascii="標楷體" w:eastAsia="標楷體" w:hAnsi="標楷體" w:hint="eastAsia"/>
          <w:sz w:val="32"/>
          <w:szCs w:val="32"/>
        </w:rPr>
        <w:t>採購</w:t>
      </w:r>
      <w:r w:rsidRPr="00CA31B9">
        <w:rPr>
          <w:rFonts w:ascii="標楷體" w:eastAsia="標楷體" w:hAnsi="標楷體" w:hint="eastAsia"/>
          <w:color w:val="000000"/>
          <w:sz w:val="32"/>
          <w:szCs w:val="32"/>
        </w:rPr>
        <w:t>契約、投標須知、補充投標須知、及有關附件等招標文件，</w:t>
      </w:r>
      <w:proofErr w:type="gramStart"/>
      <w:r w:rsidRPr="00CA31B9">
        <w:rPr>
          <w:rFonts w:ascii="標楷體" w:eastAsia="標楷體" w:hAnsi="標楷體" w:hint="eastAsia"/>
          <w:color w:val="000000"/>
          <w:sz w:val="32"/>
          <w:szCs w:val="32"/>
        </w:rPr>
        <w:t>均已完全</w:t>
      </w:r>
      <w:proofErr w:type="gramEnd"/>
      <w:r w:rsidRPr="00CA31B9">
        <w:rPr>
          <w:rFonts w:ascii="標楷體" w:eastAsia="標楷體" w:hAnsi="標楷體" w:hint="eastAsia"/>
          <w:color w:val="000000"/>
          <w:sz w:val="32"/>
          <w:szCs w:val="32"/>
        </w:rPr>
        <w:t>明瞭接受。今願以</w:t>
      </w:r>
      <w:r w:rsidR="00F664A2" w:rsidRPr="00F664A2">
        <w:rPr>
          <w:rFonts w:ascii="標楷體" w:eastAsia="標楷體" w:hAnsi="標楷體" w:hint="eastAsia"/>
          <w:b/>
          <w:color w:val="0000FF"/>
          <w:spacing w:val="-1"/>
          <w:sz w:val="32"/>
        </w:rPr>
        <w:t>每公斤</w:t>
      </w:r>
      <w:r w:rsidRPr="00F664A2">
        <w:rPr>
          <w:rFonts w:ascii="標楷體" w:eastAsia="標楷體" w:hAnsi="標楷體" w:hint="eastAsia"/>
          <w:b/>
          <w:color w:val="0000FF"/>
          <w:spacing w:val="-1"/>
          <w:sz w:val="32"/>
        </w:rPr>
        <w:t>價</w:t>
      </w:r>
      <w:r w:rsidR="00F664A2" w:rsidRPr="00F664A2">
        <w:rPr>
          <w:rFonts w:ascii="標楷體" w:eastAsia="標楷體" w:hAnsi="標楷體" w:hint="eastAsia"/>
          <w:b/>
          <w:color w:val="0000FF"/>
          <w:spacing w:val="-1"/>
          <w:sz w:val="32"/>
        </w:rPr>
        <w:t>格</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9"/>
        <w:gridCol w:w="2713"/>
        <w:gridCol w:w="2713"/>
        <w:gridCol w:w="2713"/>
        <w:gridCol w:w="654"/>
      </w:tblGrid>
      <w:tr w:rsidR="00F664A2" w:rsidRPr="00CA31B9" w:rsidTr="00614364">
        <w:trPr>
          <w:cantSplit/>
          <w:trHeight w:val="311"/>
        </w:trPr>
        <w:tc>
          <w:tcPr>
            <w:tcW w:w="1079" w:type="dxa"/>
            <w:vMerge w:val="restart"/>
            <w:vAlign w:val="center"/>
          </w:tcPr>
          <w:p w:rsidR="00F664A2" w:rsidRPr="00CA31B9" w:rsidRDefault="00F664A2" w:rsidP="00F664A2">
            <w:pPr>
              <w:spacing w:beforeLines="25" w:before="90"/>
              <w:ind w:left="320" w:hangingChars="100" w:hanging="320"/>
              <w:jc w:val="center"/>
              <w:textDirection w:val="lrTbV"/>
              <w:rPr>
                <w:rFonts w:ascii="標楷體" w:eastAsia="標楷體" w:hAnsi="標楷體"/>
                <w:spacing w:val="-26"/>
                <w:sz w:val="32"/>
                <w:szCs w:val="32"/>
              </w:rPr>
            </w:pPr>
            <w:r w:rsidRPr="00CA31B9">
              <w:rPr>
                <w:rFonts w:ascii="標楷體" w:eastAsia="標楷體" w:hAnsi="標楷體" w:hint="eastAsia"/>
                <w:sz w:val="32"/>
                <w:szCs w:val="32"/>
              </w:rPr>
              <w:t>新臺幣</w:t>
            </w:r>
          </w:p>
        </w:tc>
        <w:tc>
          <w:tcPr>
            <w:tcW w:w="2713" w:type="dxa"/>
            <w:vAlign w:val="center"/>
          </w:tcPr>
          <w:p w:rsidR="00F664A2" w:rsidRPr="00CA31B9" w:rsidRDefault="00F664A2" w:rsidP="00614364">
            <w:pPr>
              <w:jc w:val="center"/>
              <w:textDirection w:val="lrTbV"/>
              <w:rPr>
                <w:rFonts w:ascii="標楷體" w:eastAsia="標楷體" w:hAnsi="標楷體"/>
                <w:sz w:val="32"/>
                <w:szCs w:val="32"/>
              </w:rPr>
            </w:pPr>
            <w:r w:rsidRPr="00CA31B9">
              <w:rPr>
                <w:rFonts w:ascii="標楷體" w:eastAsia="標楷體" w:hAnsi="標楷體" w:hint="eastAsia"/>
                <w:sz w:val="32"/>
                <w:szCs w:val="32"/>
              </w:rPr>
              <w:t>拾</w:t>
            </w:r>
          </w:p>
        </w:tc>
        <w:tc>
          <w:tcPr>
            <w:tcW w:w="2713" w:type="dxa"/>
            <w:vAlign w:val="center"/>
          </w:tcPr>
          <w:p w:rsidR="00F664A2" w:rsidRPr="00CA31B9" w:rsidRDefault="00F664A2" w:rsidP="00614364">
            <w:pPr>
              <w:jc w:val="center"/>
              <w:textDirection w:val="lrTbV"/>
              <w:rPr>
                <w:rFonts w:ascii="標楷體" w:eastAsia="標楷體" w:hAnsi="標楷體"/>
                <w:sz w:val="32"/>
                <w:szCs w:val="32"/>
              </w:rPr>
            </w:pPr>
            <w:r w:rsidRPr="00CA31B9">
              <w:rPr>
                <w:rFonts w:ascii="標楷體" w:eastAsia="標楷體" w:hAnsi="標楷體" w:hint="eastAsia"/>
                <w:sz w:val="32"/>
                <w:szCs w:val="32"/>
              </w:rPr>
              <w:t>元</w:t>
            </w:r>
          </w:p>
        </w:tc>
        <w:tc>
          <w:tcPr>
            <w:tcW w:w="2713" w:type="dxa"/>
            <w:vAlign w:val="center"/>
          </w:tcPr>
          <w:p w:rsidR="00F664A2" w:rsidRPr="00CA31B9" w:rsidRDefault="00F664A2" w:rsidP="00614364">
            <w:pPr>
              <w:jc w:val="center"/>
              <w:textDirection w:val="lrTbV"/>
              <w:rPr>
                <w:rFonts w:ascii="標楷體" w:eastAsia="標楷體" w:hAnsi="標楷體"/>
                <w:sz w:val="32"/>
                <w:szCs w:val="32"/>
              </w:rPr>
            </w:pPr>
            <w:r>
              <w:rPr>
                <w:rFonts w:ascii="標楷體" w:eastAsia="標楷體" w:hAnsi="標楷體"/>
                <w:sz w:val="32"/>
              </w:rPr>
              <w:t>角</w:t>
            </w:r>
          </w:p>
        </w:tc>
        <w:tc>
          <w:tcPr>
            <w:tcW w:w="654" w:type="dxa"/>
            <w:vMerge w:val="restart"/>
            <w:vAlign w:val="center"/>
          </w:tcPr>
          <w:p w:rsidR="00F664A2" w:rsidRPr="00CA31B9" w:rsidRDefault="00F664A2" w:rsidP="00614364">
            <w:pPr>
              <w:jc w:val="center"/>
              <w:textDirection w:val="lrTbV"/>
              <w:rPr>
                <w:rFonts w:ascii="標楷體" w:eastAsia="標楷體" w:hAnsi="標楷體"/>
                <w:sz w:val="32"/>
                <w:szCs w:val="32"/>
              </w:rPr>
            </w:pPr>
            <w:r w:rsidRPr="00CA31B9">
              <w:rPr>
                <w:rFonts w:ascii="標楷體" w:eastAsia="標楷體" w:hAnsi="標楷體" w:hint="eastAsia"/>
                <w:sz w:val="32"/>
                <w:szCs w:val="32"/>
              </w:rPr>
              <w:t>整</w:t>
            </w:r>
          </w:p>
        </w:tc>
      </w:tr>
      <w:tr w:rsidR="00F664A2" w:rsidRPr="00CA31B9" w:rsidTr="00614364">
        <w:trPr>
          <w:cantSplit/>
          <w:trHeight w:val="933"/>
        </w:trPr>
        <w:tc>
          <w:tcPr>
            <w:tcW w:w="1079" w:type="dxa"/>
            <w:vMerge/>
          </w:tcPr>
          <w:p w:rsidR="00F664A2" w:rsidRPr="00CA31B9" w:rsidRDefault="00F664A2" w:rsidP="00614364">
            <w:pPr>
              <w:spacing w:line="400" w:lineRule="exact"/>
              <w:jc w:val="both"/>
              <w:textDirection w:val="lrTbV"/>
              <w:rPr>
                <w:rFonts w:ascii="標楷體" w:eastAsia="標楷體" w:hAnsi="標楷體"/>
                <w:sz w:val="32"/>
                <w:szCs w:val="32"/>
              </w:rPr>
            </w:pPr>
          </w:p>
        </w:tc>
        <w:tc>
          <w:tcPr>
            <w:tcW w:w="2713" w:type="dxa"/>
            <w:vAlign w:val="center"/>
          </w:tcPr>
          <w:p w:rsidR="00F664A2" w:rsidRPr="00CA31B9" w:rsidRDefault="00F664A2" w:rsidP="00614364">
            <w:pPr>
              <w:jc w:val="center"/>
              <w:textDirection w:val="lrTbV"/>
              <w:rPr>
                <w:rFonts w:ascii="標楷體" w:eastAsia="標楷體" w:hAnsi="標楷體"/>
                <w:b/>
                <w:sz w:val="32"/>
                <w:szCs w:val="32"/>
              </w:rPr>
            </w:pPr>
          </w:p>
        </w:tc>
        <w:tc>
          <w:tcPr>
            <w:tcW w:w="2713" w:type="dxa"/>
            <w:vAlign w:val="center"/>
          </w:tcPr>
          <w:p w:rsidR="00F664A2" w:rsidRPr="00CA31B9" w:rsidRDefault="00F664A2" w:rsidP="00614364">
            <w:pPr>
              <w:jc w:val="center"/>
              <w:textDirection w:val="lrTbV"/>
              <w:rPr>
                <w:rFonts w:ascii="標楷體" w:eastAsia="標楷體" w:hAnsi="標楷體"/>
                <w:b/>
                <w:sz w:val="32"/>
                <w:szCs w:val="32"/>
              </w:rPr>
            </w:pPr>
          </w:p>
        </w:tc>
        <w:tc>
          <w:tcPr>
            <w:tcW w:w="2713" w:type="dxa"/>
            <w:vAlign w:val="center"/>
          </w:tcPr>
          <w:p w:rsidR="00F664A2" w:rsidRPr="00CA31B9" w:rsidRDefault="00F664A2" w:rsidP="00614364">
            <w:pPr>
              <w:jc w:val="center"/>
              <w:textDirection w:val="lrTbV"/>
              <w:rPr>
                <w:rFonts w:ascii="標楷體" w:eastAsia="標楷體" w:hAnsi="標楷體"/>
                <w:b/>
                <w:sz w:val="32"/>
                <w:szCs w:val="32"/>
              </w:rPr>
            </w:pPr>
          </w:p>
        </w:tc>
        <w:tc>
          <w:tcPr>
            <w:tcW w:w="654" w:type="dxa"/>
            <w:vMerge/>
          </w:tcPr>
          <w:p w:rsidR="00F664A2" w:rsidRPr="00CA31B9" w:rsidRDefault="00F664A2" w:rsidP="00614364">
            <w:pPr>
              <w:spacing w:line="400" w:lineRule="exact"/>
              <w:jc w:val="both"/>
              <w:textDirection w:val="lrTbV"/>
              <w:rPr>
                <w:rFonts w:ascii="標楷體" w:eastAsia="標楷體" w:hAnsi="標楷體"/>
                <w:sz w:val="32"/>
                <w:szCs w:val="32"/>
              </w:rPr>
            </w:pPr>
          </w:p>
        </w:tc>
      </w:tr>
    </w:tbl>
    <w:p w:rsidR="00EC58A1" w:rsidRPr="00CA31B9" w:rsidRDefault="00EC58A1" w:rsidP="00EC58A1">
      <w:pPr>
        <w:numPr>
          <w:ilvl w:val="0"/>
          <w:numId w:val="17"/>
        </w:numPr>
        <w:snapToGrid w:val="0"/>
        <w:spacing w:before="120" w:line="320" w:lineRule="exact"/>
        <w:ind w:left="964" w:rightChars="100" w:right="240" w:hanging="397"/>
        <w:rPr>
          <w:rFonts w:ascii="標楷體" w:eastAsia="標楷體" w:hAnsi="標楷體"/>
          <w:color w:val="FF0000"/>
          <w:sz w:val="32"/>
          <w:szCs w:val="32"/>
        </w:rPr>
      </w:pPr>
      <w:r w:rsidRPr="00CA31B9">
        <w:rPr>
          <w:rFonts w:ascii="標楷體" w:eastAsia="標楷體" w:hAnsi="標楷體" w:hint="eastAsia"/>
          <w:color w:val="FF0000"/>
          <w:sz w:val="32"/>
          <w:szCs w:val="32"/>
        </w:rPr>
        <w:t>總價應以零、壹、貳、參、肆、伍、陸、</w:t>
      </w:r>
      <w:proofErr w:type="gramStart"/>
      <w:r w:rsidRPr="00CA31B9">
        <w:rPr>
          <w:rFonts w:ascii="標楷體" w:eastAsia="標楷體" w:hAnsi="標楷體" w:hint="eastAsia"/>
          <w:color w:val="FF0000"/>
          <w:sz w:val="32"/>
          <w:szCs w:val="32"/>
        </w:rPr>
        <w:t>柒</w:t>
      </w:r>
      <w:proofErr w:type="gramEnd"/>
      <w:r w:rsidRPr="00CA31B9">
        <w:rPr>
          <w:rFonts w:ascii="標楷體" w:eastAsia="標楷體" w:hAnsi="標楷體" w:hint="eastAsia"/>
          <w:color w:val="FF0000"/>
          <w:sz w:val="32"/>
          <w:szCs w:val="32"/>
        </w:rPr>
        <w:t>、捌、玖、拾、佰、仟、萬、億大寫數目字填寫，並不得使用鉛筆或其他易塗改之書寫工具書寫，否則無效。</w:t>
      </w:r>
    </w:p>
    <w:p w:rsidR="00EC58A1" w:rsidRPr="00CA31B9" w:rsidRDefault="00EC58A1" w:rsidP="00EC58A1">
      <w:pPr>
        <w:snapToGrid w:val="0"/>
        <w:spacing w:before="120" w:line="320" w:lineRule="exact"/>
        <w:ind w:left="646"/>
        <w:rPr>
          <w:rFonts w:ascii="標楷體" w:eastAsia="標楷體" w:hAnsi="標楷體"/>
          <w:color w:val="FF0000"/>
          <w:sz w:val="32"/>
          <w:szCs w:val="32"/>
        </w:rPr>
      </w:pPr>
    </w:p>
    <w:p w:rsidR="00EC58A1" w:rsidRPr="00CA31B9" w:rsidRDefault="00EC58A1" w:rsidP="00EC58A1">
      <w:pPr>
        <w:numPr>
          <w:ilvl w:val="0"/>
          <w:numId w:val="16"/>
        </w:numPr>
        <w:snapToGrid w:val="0"/>
        <w:spacing w:before="120" w:line="440" w:lineRule="exact"/>
        <w:ind w:left="646" w:rightChars="100" w:right="240" w:hanging="646"/>
        <w:jc w:val="both"/>
        <w:rPr>
          <w:rFonts w:ascii="標楷體" w:eastAsia="標楷體" w:hAnsi="標楷體"/>
          <w:color w:val="000000"/>
          <w:sz w:val="32"/>
          <w:szCs w:val="32"/>
        </w:rPr>
      </w:pPr>
      <w:r w:rsidRPr="00CA31B9">
        <w:rPr>
          <w:rFonts w:ascii="標楷體" w:eastAsia="標楷體" w:hAnsi="標楷體" w:hint="eastAsia"/>
          <w:color w:val="000000"/>
          <w:sz w:val="32"/>
          <w:szCs w:val="32"/>
        </w:rPr>
        <w:t>投標人參與投標，願遵守有關法令之規定，且絕不圍標，如有違反情事，願</w:t>
      </w:r>
      <w:proofErr w:type="gramStart"/>
      <w:r w:rsidRPr="00CA31B9">
        <w:rPr>
          <w:rFonts w:ascii="標楷體" w:eastAsia="標楷體" w:hAnsi="標楷體" w:hint="eastAsia"/>
          <w:color w:val="000000"/>
          <w:sz w:val="32"/>
          <w:szCs w:val="32"/>
        </w:rPr>
        <w:t>接受貴分所</w:t>
      </w:r>
      <w:proofErr w:type="gramEnd"/>
      <w:r w:rsidRPr="00CA31B9">
        <w:rPr>
          <w:rFonts w:ascii="標楷體" w:eastAsia="標楷體" w:hAnsi="標楷體" w:hint="eastAsia"/>
          <w:color w:val="000000"/>
          <w:sz w:val="32"/>
          <w:szCs w:val="32"/>
        </w:rPr>
        <w:t>之處分，特此具結。</w:t>
      </w:r>
    </w:p>
    <w:p w:rsidR="00EC58A1" w:rsidRPr="00CA31B9" w:rsidRDefault="00EC58A1" w:rsidP="00EC58A1">
      <w:pPr>
        <w:numPr>
          <w:ilvl w:val="0"/>
          <w:numId w:val="16"/>
        </w:numPr>
        <w:snapToGrid w:val="0"/>
        <w:spacing w:before="120" w:line="440" w:lineRule="exact"/>
        <w:ind w:left="646" w:rightChars="100" w:right="240" w:hanging="646"/>
        <w:jc w:val="both"/>
        <w:rPr>
          <w:rFonts w:ascii="標楷體" w:eastAsia="標楷體" w:hAnsi="標楷體"/>
          <w:color w:val="000000"/>
          <w:sz w:val="32"/>
          <w:szCs w:val="32"/>
        </w:rPr>
      </w:pPr>
      <w:r>
        <w:rPr>
          <w:rFonts w:ascii="標楷體" w:eastAsia="標楷體" w:hAnsi="標楷體"/>
          <w:noProof/>
          <w:color w:val="000000"/>
          <w:sz w:val="32"/>
          <w:szCs w:val="32"/>
        </w:rPr>
        <mc:AlternateContent>
          <mc:Choice Requires="wps">
            <w:drawing>
              <wp:anchor distT="0" distB="0" distL="114300" distR="114300" simplePos="0" relativeHeight="251673600" behindDoc="0" locked="0" layoutInCell="1" allowOverlap="1" wp14:anchorId="451C9A98" wp14:editId="75638C76">
                <wp:simplePos x="0" y="0"/>
                <wp:positionH relativeFrom="column">
                  <wp:posOffset>4636135</wp:posOffset>
                </wp:positionH>
                <wp:positionV relativeFrom="paragraph">
                  <wp:posOffset>909320</wp:posOffset>
                </wp:positionV>
                <wp:extent cx="1611630" cy="1021715"/>
                <wp:effectExtent l="12700" t="17145" r="13970" b="18415"/>
                <wp:wrapNone/>
                <wp:docPr id="37" name="矩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630" cy="1021715"/>
                        </a:xfrm>
                        <a:prstGeom prst="rect">
                          <a:avLst/>
                        </a:prstGeom>
                        <a:solidFill>
                          <a:srgbClr val="FFFFFF"/>
                        </a:solidFill>
                        <a:ln w="19050" cap="rnd">
                          <a:solidFill>
                            <a:srgbClr val="008000"/>
                          </a:solidFill>
                          <a:prstDash val="sysDot"/>
                          <a:miter lim="800000"/>
                          <a:headEnd/>
                          <a:tailEnd/>
                        </a:ln>
                      </wps:spPr>
                      <wps:txbx>
                        <w:txbxContent>
                          <w:p w:rsidR="00EC58A1" w:rsidRPr="007A7163" w:rsidRDefault="00EC58A1" w:rsidP="00EC58A1">
                            <w:pPr>
                              <w:jc w:val="center"/>
                              <w:rPr>
                                <w:rFonts w:eastAsia="標楷體"/>
                                <w:color w:val="008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7" o:spid="_x0000_s1026" style="position:absolute;left:0;text-align:left;margin-left:365.05pt;margin-top:71.6pt;width:126.9pt;height:8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" strokecolor="green" strokeweight="1.5pt">
                <v:stroke dashstyle="1 1" endcap="round"/>
                <v:textbox>
                  <w:txbxContent>
                    <w:p w:rsidR="00EC58A1" w:rsidRPr="007A7163" w:rsidRDefault="00EC58A1" w:rsidP="00EC58A1">
                      <w:pPr>
                        <w:jc w:val="center"/>
                        <w:rPr>
                          <w:rFonts w:eastAsia="標楷體"/>
                          <w:color w:val="008000"/>
                          <w:sz w:val="28"/>
                          <w:szCs w:val="28"/>
                        </w:rPr>
                      </w:pPr>
                    </w:p>
                  </w:txbxContent>
                </v:textbox>
              </v:rect>
            </w:pict>
          </mc:Fallback>
        </mc:AlternateContent>
      </w:r>
      <w:r w:rsidRPr="00CA31B9">
        <w:rPr>
          <w:rFonts w:ascii="標楷體" w:eastAsia="標楷體" w:hAnsi="標楷體" w:hint="eastAsia"/>
          <w:color w:val="000000"/>
          <w:sz w:val="32"/>
          <w:szCs w:val="32"/>
        </w:rPr>
        <w:t>上開報價之有效期至預定決標日止，</w:t>
      </w:r>
      <w:proofErr w:type="gramStart"/>
      <w:r w:rsidRPr="00CA31B9">
        <w:rPr>
          <w:rFonts w:ascii="標楷體" w:eastAsia="標楷體" w:hAnsi="標楷體" w:hint="eastAsia"/>
          <w:color w:val="000000"/>
          <w:sz w:val="32"/>
          <w:szCs w:val="32"/>
        </w:rPr>
        <w:t>本案倘因故</w:t>
      </w:r>
      <w:proofErr w:type="gramEnd"/>
      <w:r w:rsidRPr="00CA31B9">
        <w:rPr>
          <w:rFonts w:ascii="標楷體" w:eastAsia="標楷體" w:hAnsi="標楷體" w:hint="eastAsia"/>
          <w:color w:val="000000"/>
          <w:sz w:val="32"/>
          <w:szCs w:val="32"/>
        </w:rPr>
        <w:t>延期決標而超出該期限，除本投標人書面反對延長外，同意延長至實際決標日。</w:t>
      </w:r>
    </w:p>
    <w:p w:rsidR="00EC58A1" w:rsidRPr="00CA31B9" w:rsidRDefault="00EC58A1" w:rsidP="00EC58A1">
      <w:pPr>
        <w:snapToGrid w:val="0"/>
        <w:spacing w:line="360" w:lineRule="exact"/>
        <w:rPr>
          <w:rFonts w:ascii="標楷體" w:eastAsia="標楷體" w:hAnsi="標楷體"/>
          <w:color w:val="000000"/>
          <w:sz w:val="32"/>
          <w:szCs w:val="32"/>
        </w:rPr>
      </w:pPr>
    </w:p>
    <w:p w:rsidR="00EC58A1" w:rsidRPr="00CA31B9" w:rsidRDefault="00EC58A1" w:rsidP="00EC58A1">
      <w:pPr>
        <w:snapToGrid w:val="0"/>
        <w:spacing w:line="360" w:lineRule="exact"/>
        <w:rPr>
          <w:rFonts w:ascii="標楷體" w:eastAsia="標楷體" w:hAnsi="標楷體"/>
          <w:color w:val="000000"/>
          <w:sz w:val="32"/>
          <w:szCs w:val="32"/>
        </w:rPr>
      </w:pPr>
    </w:p>
    <w:p w:rsidR="00EC58A1" w:rsidRPr="00CA31B9" w:rsidRDefault="00EC58A1" w:rsidP="00EC58A1">
      <w:pPr>
        <w:snapToGrid w:val="0"/>
        <w:spacing w:line="440" w:lineRule="exact"/>
        <w:rPr>
          <w:rFonts w:ascii="標楷體" w:eastAsia="標楷體" w:hAnsi="標楷體"/>
          <w:color w:val="000000"/>
          <w:sz w:val="32"/>
          <w:szCs w:val="32"/>
        </w:rPr>
      </w:pPr>
      <w:r w:rsidRPr="00CA31B9">
        <w:rPr>
          <w:rFonts w:ascii="標楷體" w:eastAsia="標楷體" w:hAnsi="標楷體" w:hint="eastAsia"/>
          <w:color w:val="000000"/>
          <w:sz w:val="32"/>
          <w:szCs w:val="32"/>
        </w:rPr>
        <w:t>投標人：</w:t>
      </w:r>
      <w:r w:rsidRPr="00EC58A1">
        <w:rPr>
          <w:rFonts w:ascii="標楷體" w:eastAsia="標楷體" w:hAnsi="標楷體" w:hint="eastAsia"/>
          <w:color w:val="000000"/>
          <w:spacing w:val="40"/>
          <w:kern w:val="0"/>
          <w:sz w:val="32"/>
          <w:szCs w:val="32"/>
          <w:fitText w:val="1120" w:id="-698580736"/>
        </w:rPr>
        <w:t xml:space="preserve">名　</w:t>
      </w:r>
      <w:r w:rsidRPr="00EC58A1">
        <w:rPr>
          <w:rFonts w:ascii="標楷體" w:eastAsia="標楷體" w:hAnsi="標楷體" w:hint="eastAsia"/>
          <w:color w:val="000000"/>
          <w:kern w:val="0"/>
          <w:sz w:val="32"/>
          <w:szCs w:val="32"/>
          <w:fitText w:val="1120" w:id="-698580736"/>
        </w:rPr>
        <w:t>稱</w:t>
      </w:r>
      <w:r w:rsidRPr="00CA31B9">
        <w:rPr>
          <w:rFonts w:ascii="標楷體" w:eastAsia="標楷體" w:hAnsi="標楷體" w:hint="eastAsia"/>
          <w:color w:val="000000"/>
          <w:sz w:val="32"/>
          <w:szCs w:val="32"/>
        </w:rPr>
        <w:t>：</w:t>
      </w:r>
    </w:p>
    <w:p w:rsidR="00EC58A1" w:rsidRPr="00CA31B9" w:rsidRDefault="00EC58A1" w:rsidP="00EC58A1">
      <w:pPr>
        <w:snapToGrid w:val="0"/>
        <w:spacing w:line="440" w:lineRule="exact"/>
        <w:rPr>
          <w:rFonts w:ascii="標楷體" w:eastAsia="標楷體" w:hAnsi="標楷體"/>
          <w:color w:val="000000"/>
          <w:sz w:val="32"/>
          <w:szCs w:val="32"/>
        </w:rPr>
      </w:pPr>
    </w:p>
    <w:p w:rsidR="00EC58A1" w:rsidRPr="00CA31B9" w:rsidRDefault="00EC58A1" w:rsidP="00EC58A1">
      <w:pPr>
        <w:snapToGrid w:val="0"/>
        <w:spacing w:line="440" w:lineRule="exact"/>
        <w:rPr>
          <w:rFonts w:ascii="標楷體" w:eastAsia="標楷體" w:hAnsi="標楷體"/>
          <w:color w:val="000000"/>
          <w:sz w:val="32"/>
          <w:szCs w:val="32"/>
        </w:rPr>
      </w:pPr>
      <w:r w:rsidRPr="00CA31B9">
        <w:rPr>
          <w:rFonts w:ascii="標楷體" w:eastAsia="標楷體" w:hAnsi="標楷體" w:hint="eastAsia"/>
          <w:color w:val="000000"/>
          <w:sz w:val="32"/>
          <w:szCs w:val="32"/>
        </w:rPr>
        <w:t xml:space="preserve">　　　　</w:t>
      </w:r>
      <w:r w:rsidRPr="00EC58A1">
        <w:rPr>
          <w:rFonts w:ascii="標楷體" w:eastAsia="標楷體" w:hAnsi="標楷體" w:hint="eastAsia"/>
          <w:color w:val="000000"/>
          <w:spacing w:val="40"/>
          <w:kern w:val="0"/>
          <w:sz w:val="32"/>
          <w:szCs w:val="32"/>
          <w:fitText w:val="1120" w:id="-698580735"/>
        </w:rPr>
        <w:t>負責</w:t>
      </w:r>
      <w:r w:rsidRPr="00EC58A1">
        <w:rPr>
          <w:rFonts w:ascii="標楷體" w:eastAsia="標楷體" w:hAnsi="標楷體" w:hint="eastAsia"/>
          <w:color w:val="000000"/>
          <w:kern w:val="0"/>
          <w:sz w:val="32"/>
          <w:szCs w:val="32"/>
          <w:fitText w:val="1120" w:id="-698580735"/>
        </w:rPr>
        <w:t>人</w:t>
      </w:r>
      <w:r w:rsidRPr="00CA31B9">
        <w:rPr>
          <w:rFonts w:ascii="標楷體" w:eastAsia="標楷體" w:hAnsi="標楷體" w:hint="eastAsia"/>
          <w:color w:val="000000"/>
          <w:sz w:val="32"/>
          <w:szCs w:val="32"/>
        </w:rPr>
        <w:t>：</w:t>
      </w:r>
    </w:p>
    <w:p w:rsidR="00EC58A1" w:rsidRPr="00CA31B9" w:rsidRDefault="00EC58A1" w:rsidP="00EC58A1">
      <w:pPr>
        <w:snapToGrid w:val="0"/>
        <w:spacing w:line="440" w:lineRule="exact"/>
        <w:rPr>
          <w:rFonts w:ascii="標楷體" w:eastAsia="標楷體" w:hAnsi="標楷體"/>
          <w:color w:val="000000"/>
          <w:sz w:val="32"/>
          <w:szCs w:val="32"/>
        </w:rPr>
      </w:pPr>
      <w:r>
        <w:rPr>
          <w:rFonts w:ascii="標楷體" w:eastAsia="標楷體" w:hAnsi="標楷體"/>
          <w:noProof/>
        </w:rPr>
        <mc:AlternateContent>
          <mc:Choice Requires="wps">
            <w:drawing>
              <wp:anchor distT="0" distB="0" distL="114300" distR="114300" simplePos="0" relativeHeight="251672576" behindDoc="0" locked="0" layoutInCell="1" allowOverlap="1" wp14:anchorId="07108381" wp14:editId="1F91B06D">
                <wp:simplePos x="0" y="0"/>
                <wp:positionH relativeFrom="column">
                  <wp:posOffset>5009515</wp:posOffset>
                </wp:positionH>
                <wp:positionV relativeFrom="paragraph">
                  <wp:posOffset>635</wp:posOffset>
                </wp:positionV>
                <wp:extent cx="1238250" cy="869315"/>
                <wp:effectExtent l="0" t="0" r="19050" b="26035"/>
                <wp:wrapNone/>
                <wp:docPr id="36" name="矩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869315"/>
                        </a:xfrm>
                        <a:prstGeom prst="rect">
                          <a:avLst/>
                        </a:prstGeom>
                        <a:solidFill>
                          <a:srgbClr val="FFFFFF"/>
                        </a:solidFill>
                        <a:ln w="19050" cap="rnd">
                          <a:solidFill>
                            <a:srgbClr val="008000"/>
                          </a:solidFill>
                          <a:prstDash val="sysDot"/>
                          <a:miter lim="800000"/>
                          <a:headEnd/>
                          <a:tailEnd/>
                        </a:ln>
                      </wps:spPr>
                      <wps:txbx>
                        <w:txbxContent>
                          <w:p w:rsidR="00EC58A1" w:rsidRPr="007A7163" w:rsidRDefault="00EC58A1" w:rsidP="00EC58A1">
                            <w:pPr>
                              <w:jc w:val="center"/>
                              <w:rPr>
                                <w:rFonts w:eastAsia="標楷體"/>
                                <w:color w:val="008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6" o:spid="_x0000_s1027" style="position:absolute;margin-left:394.45pt;margin-top:.05pt;width:97.5pt;height:68.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" strokecolor="green" strokeweight="1.5pt">
                <v:stroke dashstyle="1 1" endcap="round"/>
                <v:textbox>
                  <w:txbxContent>
                    <w:p w:rsidR="00EC58A1" w:rsidRPr="007A7163" w:rsidRDefault="00EC58A1" w:rsidP="00EC58A1">
                      <w:pPr>
                        <w:jc w:val="center"/>
                        <w:rPr>
                          <w:rFonts w:eastAsia="標楷體"/>
                          <w:color w:val="008000"/>
                          <w:sz w:val="28"/>
                          <w:szCs w:val="28"/>
                        </w:rPr>
                      </w:pPr>
                    </w:p>
                  </w:txbxContent>
                </v:textbox>
              </v:rect>
            </w:pict>
          </mc:Fallback>
        </mc:AlternateContent>
      </w:r>
    </w:p>
    <w:p w:rsidR="00EC58A1" w:rsidRPr="00CA31B9" w:rsidRDefault="00EC58A1" w:rsidP="00EC58A1">
      <w:pPr>
        <w:snapToGrid w:val="0"/>
        <w:spacing w:line="440" w:lineRule="exact"/>
        <w:rPr>
          <w:rFonts w:ascii="標楷體" w:eastAsia="標楷體" w:hAnsi="標楷體"/>
          <w:color w:val="000000"/>
          <w:sz w:val="32"/>
          <w:szCs w:val="32"/>
        </w:rPr>
      </w:pPr>
      <w:r w:rsidRPr="00CA31B9">
        <w:rPr>
          <w:rFonts w:ascii="標楷體" w:eastAsia="標楷體" w:hAnsi="標楷體" w:hint="eastAsia"/>
          <w:color w:val="000000"/>
          <w:sz w:val="32"/>
          <w:szCs w:val="32"/>
        </w:rPr>
        <w:t xml:space="preserve">　　　　</w:t>
      </w:r>
      <w:r w:rsidRPr="00EC58A1">
        <w:rPr>
          <w:rFonts w:ascii="標楷體" w:eastAsia="標楷體" w:hAnsi="標楷體" w:hint="eastAsia"/>
          <w:color w:val="000000"/>
          <w:spacing w:val="40"/>
          <w:kern w:val="0"/>
          <w:sz w:val="32"/>
          <w:szCs w:val="32"/>
          <w:fitText w:val="1120" w:id="-698580734"/>
        </w:rPr>
        <w:t xml:space="preserve">地　</w:t>
      </w:r>
      <w:r w:rsidRPr="00EC58A1">
        <w:rPr>
          <w:rFonts w:ascii="標楷體" w:eastAsia="標楷體" w:hAnsi="標楷體" w:hint="eastAsia"/>
          <w:color w:val="000000"/>
          <w:kern w:val="0"/>
          <w:sz w:val="32"/>
          <w:szCs w:val="32"/>
          <w:fitText w:val="1120" w:id="-698580734"/>
        </w:rPr>
        <w:t>址</w:t>
      </w:r>
      <w:r w:rsidRPr="00CA31B9">
        <w:rPr>
          <w:rFonts w:ascii="標楷體" w:eastAsia="標楷體" w:hAnsi="標楷體" w:hint="eastAsia"/>
          <w:color w:val="000000"/>
          <w:sz w:val="32"/>
          <w:szCs w:val="32"/>
        </w:rPr>
        <w:t>：</w:t>
      </w:r>
    </w:p>
    <w:p w:rsidR="00EC58A1" w:rsidRPr="00CA31B9" w:rsidRDefault="00EC58A1" w:rsidP="00EC58A1">
      <w:pPr>
        <w:snapToGrid w:val="0"/>
        <w:spacing w:line="440" w:lineRule="exact"/>
        <w:rPr>
          <w:rFonts w:ascii="標楷體" w:eastAsia="標楷體" w:hAnsi="標楷體"/>
          <w:color w:val="000000"/>
          <w:sz w:val="32"/>
          <w:szCs w:val="32"/>
        </w:rPr>
      </w:pPr>
    </w:p>
    <w:p w:rsidR="00EC58A1" w:rsidRPr="00CA31B9" w:rsidRDefault="00EC58A1" w:rsidP="00EC58A1">
      <w:pPr>
        <w:snapToGrid w:val="0"/>
        <w:spacing w:line="440" w:lineRule="exact"/>
        <w:rPr>
          <w:rFonts w:ascii="標楷體" w:eastAsia="標楷體" w:hAnsi="標楷體"/>
          <w:sz w:val="32"/>
          <w:szCs w:val="32"/>
        </w:rPr>
      </w:pPr>
      <w:r w:rsidRPr="00CA31B9">
        <w:rPr>
          <w:rFonts w:ascii="標楷體" w:eastAsia="標楷體" w:hAnsi="標楷體" w:hint="eastAsia"/>
          <w:color w:val="000000"/>
          <w:sz w:val="32"/>
          <w:szCs w:val="32"/>
        </w:rPr>
        <w:t xml:space="preserve">        </w:t>
      </w:r>
      <w:r w:rsidRPr="00EC58A1">
        <w:rPr>
          <w:rFonts w:ascii="標楷體" w:eastAsia="標楷體" w:hAnsi="標楷體" w:hint="eastAsia"/>
          <w:color w:val="000000"/>
          <w:spacing w:val="26"/>
          <w:kern w:val="0"/>
          <w:sz w:val="32"/>
          <w:szCs w:val="32"/>
          <w:fitText w:val="1120" w:id="-698580733"/>
        </w:rPr>
        <w:t xml:space="preserve">電  </w:t>
      </w:r>
      <w:r w:rsidRPr="00EC58A1">
        <w:rPr>
          <w:rFonts w:ascii="標楷體" w:eastAsia="標楷體" w:hAnsi="標楷體" w:hint="eastAsia"/>
          <w:color w:val="000000"/>
          <w:spacing w:val="2"/>
          <w:kern w:val="0"/>
          <w:sz w:val="32"/>
          <w:szCs w:val="32"/>
          <w:fitText w:val="1120" w:id="-698580733"/>
        </w:rPr>
        <w:t>話</w:t>
      </w:r>
      <w:r w:rsidRPr="00CA31B9">
        <w:rPr>
          <w:rFonts w:ascii="標楷體" w:eastAsia="標楷體" w:hAnsi="標楷體" w:hint="eastAsia"/>
          <w:color w:val="000000"/>
          <w:sz w:val="32"/>
          <w:szCs w:val="32"/>
        </w:rPr>
        <w:t>：</w:t>
      </w:r>
    </w:p>
    <w:p w:rsidR="00EC58A1" w:rsidRPr="00CA31B9" w:rsidRDefault="00EC58A1" w:rsidP="00EC58A1">
      <w:pPr>
        <w:spacing w:line="400" w:lineRule="exact"/>
        <w:jc w:val="center"/>
        <w:rPr>
          <w:rFonts w:ascii="標楷體" w:eastAsia="標楷體" w:hAnsi="標楷體"/>
          <w:bCs/>
          <w:sz w:val="40"/>
        </w:rPr>
      </w:pPr>
      <w:r w:rsidRPr="00CA31B9">
        <w:rPr>
          <w:rFonts w:ascii="標楷體" w:eastAsia="標楷體" w:hAnsi="標楷體"/>
          <w:sz w:val="32"/>
          <w:szCs w:val="32"/>
        </w:rPr>
        <w:br w:type="page"/>
      </w:r>
      <w:r w:rsidR="00F63FA7">
        <w:rPr>
          <w:rFonts w:ascii="標楷體" w:eastAsia="標楷體" w:hAnsi="標楷體" w:hint="eastAsia"/>
          <w:bCs/>
          <w:sz w:val="40"/>
        </w:rPr>
        <w:lastRenderedPageBreak/>
        <w:t>加</w:t>
      </w:r>
      <w:r w:rsidRPr="00CA31B9">
        <w:rPr>
          <w:rFonts w:ascii="標楷體" w:eastAsia="標楷體" w:hAnsi="標楷體" w:hint="eastAsia"/>
          <w:bCs/>
          <w:sz w:val="40"/>
        </w:rPr>
        <w:t>價專用標單</w:t>
      </w:r>
    </w:p>
    <w:p w:rsidR="00EC58A1" w:rsidRPr="00CA31B9" w:rsidRDefault="00EC58A1" w:rsidP="00EC58A1">
      <w:pPr>
        <w:spacing w:line="400" w:lineRule="exact"/>
        <w:rPr>
          <w:rFonts w:ascii="標楷體" w:eastAsia="標楷體" w:hAnsi="標楷體"/>
          <w:b/>
          <w:sz w:val="32"/>
          <w:szCs w:val="32"/>
        </w:rPr>
      </w:pPr>
      <w:r w:rsidRPr="00CA31B9">
        <w:rPr>
          <w:rFonts w:ascii="標楷體" w:eastAsia="標楷體" w:hAnsi="標楷體" w:hint="eastAsia"/>
          <w:b/>
          <w:sz w:val="32"/>
          <w:szCs w:val="32"/>
        </w:rPr>
        <w:t>採購案號：</w:t>
      </w:r>
      <w:r w:rsidRPr="00EC58A1">
        <w:rPr>
          <w:rFonts w:ascii="標楷體" w:eastAsia="標楷體" w:hAnsi="標楷體" w:hint="eastAsia"/>
          <w:b/>
          <w:color w:val="0000FF"/>
          <w:spacing w:val="-1"/>
          <w:sz w:val="32"/>
        </w:rPr>
        <w:t>114A006-B</w:t>
      </w:r>
    </w:p>
    <w:p w:rsidR="00EC58A1" w:rsidRPr="00CA31B9" w:rsidRDefault="00EC58A1" w:rsidP="00EC58A1">
      <w:pPr>
        <w:spacing w:line="400" w:lineRule="exact"/>
        <w:rPr>
          <w:rFonts w:ascii="標楷體" w:eastAsia="標楷體" w:hAnsi="標楷體"/>
          <w:b/>
          <w:color w:val="0000FF"/>
          <w:sz w:val="32"/>
          <w:szCs w:val="32"/>
        </w:rPr>
      </w:pPr>
      <w:r w:rsidRPr="00CA31B9">
        <w:rPr>
          <w:rFonts w:ascii="標楷體" w:eastAsia="標楷體" w:hAnsi="標楷體" w:hint="eastAsia"/>
          <w:b/>
          <w:sz w:val="32"/>
          <w:szCs w:val="32"/>
        </w:rPr>
        <w:t>採購名稱：</w:t>
      </w:r>
      <w:proofErr w:type="gramStart"/>
      <w:r w:rsidRPr="00EC58A1">
        <w:rPr>
          <w:rFonts w:ascii="標楷體" w:eastAsia="標楷體" w:hAnsi="標楷體" w:hint="eastAsia"/>
          <w:b/>
          <w:color w:val="0000FF"/>
          <w:spacing w:val="-1"/>
          <w:sz w:val="32"/>
        </w:rPr>
        <w:t>114</w:t>
      </w:r>
      <w:proofErr w:type="gramEnd"/>
      <w:r w:rsidRPr="00EC58A1">
        <w:rPr>
          <w:rFonts w:ascii="標楷體" w:eastAsia="標楷體" w:hAnsi="標楷體" w:hint="eastAsia"/>
          <w:b/>
          <w:color w:val="0000FF"/>
          <w:spacing w:val="-1"/>
          <w:sz w:val="32"/>
        </w:rPr>
        <w:t>年度財物廢品1批變賣案</w:t>
      </w:r>
    </w:p>
    <w:p w:rsidR="00EC58A1" w:rsidRPr="00CA31B9" w:rsidRDefault="00EC58A1" w:rsidP="00EC58A1">
      <w:pPr>
        <w:spacing w:line="400" w:lineRule="exact"/>
        <w:rPr>
          <w:rFonts w:ascii="標楷體" w:eastAsia="標楷體" w:hAnsi="標楷體"/>
          <w:bCs/>
          <w:sz w:val="28"/>
          <w:szCs w:val="28"/>
        </w:rPr>
      </w:pPr>
      <w:r w:rsidRPr="00CA31B9">
        <w:rPr>
          <w:rFonts w:ascii="標楷體" w:eastAsia="標楷體" w:hAnsi="標楷體" w:hint="eastAsia"/>
          <w:bCs/>
          <w:sz w:val="28"/>
          <w:szCs w:val="28"/>
        </w:rPr>
        <w:t>合於招標文件規定之投標廠商（以下簡稱所有合格廠商）之最低標價超過底價時，由最低標廠商</w:t>
      </w:r>
      <w:r w:rsidRPr="00CA31B9">
        <w:rPr>
          <w:rFonts w:ascii="標楷體" w:eastAsia="標楷體" w:hAnsi="標楷體" w:hint="eastAsia"/>
          <w:b/>
          <w:bCs/>
          <w:sz w:val="28"/>
          <w:szCs w:val="28"/>
        </w:rPr>
        <w:t>優先</w:t>
      </w:r>
      <w:r w:rsidR="00F63FA7">
        <w:rPr>
          <w:rFonts w:ascii="標楷體" w:eastAsia="標楷體" w:hAnsi="標楷體" w:hint="eastAsia"/>
          <w:b/>
          <w:bCs/>
          <w:sz w:val="28"/>
          <w:szCs w:val="28"/>
        </w:rPr>
        <w:t>加</w:t>
      </w:r>
      <w:r w:rsidRPr="00CA31B9">
        <w:rPr>
          <w:rFonts w:ascii="標楷體" w:eastAsia="標楷體" w:hAnsi="標楷體" w:hint="eastAsia"/>
          <w:b/>
          <w:bCs/>
          <w:sz w:val="28"/>
          <w:szCs w:val="28"/>
        </w:rPr>
        <w:t>價</w:t>
      </w:r>
      <w:r w:rsidRPr="00CA31B9">
        <w:rPr>
          <w:rFonts w:ascii="標楷體" w:eastAsia="標楷體" w:hAnsi="標楷體" w:hint="eastAsia"/>
          <w:bCs/>
          <w:sz w:val="28"/>
          <w:szCs w:val="28"/>
        </w:rPr>
        <w:t>一次，且本（最低標）廠商提出之標價為：</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9"/>
        <w:gridCol w:w="2713"/>
        <w:gridCol w:w="2713"/>
        <w:gridCol w:w="2713"/>
        <w:gridCol w:w="654"/>
      </w:tblGrid>
      <w:tr w:rsidR="001E66C1" w:rsidRPr="00CA31B9" w:rsidTr="001E66C1">
        <w:trPr>
          <w:cantSplit/>
          <w:trHeight w:val="311"/>
        </w:trPr>
        <w:tc>
          <w:tcPr>
            <w:tcW w:w="1079" w:type="dxa"/>
            <w:vMerge w:val="restart"/>
            <w:vAlign w:val="center"/>
          </w:tcPr>
          <w:p w:rsidR="001E66C1" w:rsidRPr="00CA31B9" w:rsidRDefault="001E66C1" w:rsidP="001E66C1">
            <w:pPr>
              <w:spacing w:beforeLines="25" w:before="90"/>
              <w:ind w:left="320" w:hangingChars="100" w:hanging="320"/>
              <w:jc w:val="center"/>
              <w:textDirection w:val="lrTbV"/>
              <w:rPr>
                <w:rFonts w:ascii="標楷體" w:eastAsia="標楷體" w:hAnsi="標楷體"/>
                <w:spacing w:val="-26"/>
                <w:sz w:val="32"/>
                <w:szCs w:val="32"/>
              </w:rPr>
            </w:pPr>
            <w:r w:rsidRPr="00CA31B9">
              <w:rPr>
                <w:rFonts w:ascii="標楷體" w:eastAsia="標楷體" w:hAnsi="標楷體" w:hint="eastAsia"/>
                <w:sz w:val="32"/>
                <w:szCs w:val="32"/>
              </w:rPr>
              <w:t>新臺幣</w:t>
            </w:r>
          </w:p>
        </w:tc>
        <w:tc>
          <w:tcPr>
            <w:tcW w:w="2713" w:type="dxa"/>
            <w:vAlign w:val="center"/>
          </w:tcPr>
          <w:p w:rsidR="001E66C1" w:rsidRPr="00CA31B9" w:rsidRDefault="001E66C1" w:rsidP="001E66C1">
            <w:pPr>
              <w:jc w:val="center"/>
              <w:textDirection w:val="lrTbV"/>
              <w:rPr>
                <w:rFonts w:ascii="標楷體" w:eastAsia="標楷體" w:hAnsi="標楷體"/>
                <w:sz w:val="32"/>
                <w:szCs w:val="32"/>
              </w:rPr>
            </w:pPr>
            <w:r w:rsidRPr="00CA31B9">
              <w:rPr>
                <w:rFonts w:ascii="標楷體" w:eastAsia="標楷體" w:hAnsi="標楷體" w:hint="eastAsia"/>
                <w:sz w:val="32"/>
                <w:szCs w:val="32"/>
              </w:rPr>
              <w:t>拾</w:t>
            </w:r>
          </w:p>
        </w:tc>
        <w:tc>
          <w:tcPr>
            <w:tcW w:w="2713" w:type="dxa"/>
            <w:vAlign w:val="center"/>
          </w:tcPr>
          <w:p w:rsidR="001E66C1" w:rsidRPr="00CA31B9" w:rsidRDefault="001E66C1" w:rsidP="001E66C1">
            <w:pPr>
              <w:jc w:val="center"/>
              <w:textDirection w:val="lrTbV"/>
              <w:rPr>
                <w:rFonts w:ascii="標楷體" w:eastAsia="標楷體" w:hAnsi="標楷體"/>
                <w:sz w:val="32"/>
                <w:szCs w:val="32"/>
              </w:rPr>
            </w:pPr>
            <w:r w:rsidRPr="00CA31B9">
              <w:rPr>
                <w:rFonts w:ascii="標楷體" w:eastAsia="標楷體" w:hAnsi="標楷體" w:hint="eastAsia"/>
                <w:sz w:val="32"/>
                <w:szCs w:val="32"/>
              </w:rPr>
              <w:t>元</w:t>
            </w:r>
          </w:p>
        </w:tc>
        <w:tc>
          <w:tcPr>
            <w:tcW w:w="2713" w:type="dxa"/>
            <w:vAlign w:val="center"/>
          </w:tcPr>
          <w:p w:rsidR="001E66C1" w:rsidRPr="00CA31B9" w:rsidRDefault="001E66C1" w:rsidP="001E66C1">
            <w:pPr>
              <w:jc w:val="center"/>
              <w:textDirection w:val="lrTbV"/>
              <w:rPr>
                <w:rFonts w:ascii="標楷體" w:eastAsia="標楷體" w:hAnsi="標楷體"/>
                <w:sz w:val="32"/>
                <w:szCs w:val="32"/>
              </w:rPr>
            </w:pPr>
            <w:r>
              <w:rPr>
                <w:rFonts w:ascii="標楷體" w:eastAsia="標楷體" w:hAnsi="標楷體"/>
                <w:sz w:val="32"/>
              </w:rPr>
              <w:t>角</w:t>
            </w:r>
          </w:p>
        </w:tc>
        <w:tc>
          <w:tcPr>
            <w:tcW w:w="654" w:type="dxa"/>
            <w:vMerge w:val="restart"/>
            <w:vAlign w:val="center"/>
          </w:tcPr>
          <w:p w:rsidR="001E66C1" w:rsidRPr="00CA31B9" w:rsidRDefault="001E66C1" w:rsidP="001E66C1">
            <w:pPr>
              <w:jc w:val="center"/>
              <w:textDirection w:val="lrTbV"/>
              <w:rPr>
                <w:rFonts w:ascii="標楷體" w:eastAsia="標楷體" w:hAnsi="標楷體"/>
                <w:sz w:val="32"/>
                <w:szCs w:val="32"/>
              </w:rPr>
            </w:pPr>
            <w:r w:rsidRPr="00CA31B9">
              <w:rPr>
                <w:rFonts w:ascii="標楷體" w:eastAsia="標楷體" w:hAnsi="標楷體" w:hint="eastAsia"/>
                <w:sz w:val="32"/>
                <w:szCs w:val="32"/>
              </w:rPr>
              <w:t>整</w:t>
            </w:r>
          </w:p>
        </w:tc>
      </w:tr>
      <w:tr w:rsidR="001E66C1" w:rsidRPr="00CA31B9" w:rsidTr="001E66C1">
        <w:trPr>
          <w:cantSplit/>
          <w:trHeight w:val="933"/>
        </w:trPr>
        <w:tc>
          <w:tcPr>
            <w:tcW w:w="1079" w:type="dxa"/>
            <w:vMerge/>
          </w:tcPr>
          <w:p w:rsidR="001E66C1" w:rsidRPr="00CA31B9" w:rsidRDefault="001E66C1" w:rsidP="00BE2F59">
            <w:pPr>
              <w:spacing w:line="400" w:lineRule="exact"/>
              <w:jc w:val="both"/>
              <w:textDirection w:val="lrTbV"/>
              <w:rPr>
                <w:rFonts w:ascii="標楷體" w:eastAsia="標楷體" w:hAnsi="標楷體"/>
                <w:sz w:val="32"/>
                <w:szCs w:val="32"/>
              </w:rPr>
            </w:pPr>
          </w:p>
        </w:tc>
        <w:tc>
          <w:tcPr>
            <w:tcW w:w="2713" w:type="dxa"/>
            <w:vAlign w:val="center"/>
          </w:tcPr>
          <w:p w:rsidR="001E66C1" w:rsidRPr="00CA31B9" w:rsidRDefault="001E66C1" w:rsidP="00BE2F59">
            <w:pPr>
              <w:jc w:val="center"/>
              <w:textDirection w:val="lrTbV"/>
              <w:rPr>
                <w:rFonts w:ascii="標楷體" w:eastAsia="標楷體" w:hAnsi="標楷體"/>
                <w:b/>
                <w:sz w:val="32"/>
                <w:szCs w:val="32"/>
              </w:rPr>
            </w:pPr>
          </w:p>
        </w:tc>
        <w:tc>
          <w:tcPr>
            <w:tcW w:w="2713" w:type="dxa"/>
            <w:vAlign w:val="center"/>
          </w:tcPr>
          <w:p w:rsidR="001E66C1" w:rsidRPr="00CA31B9" w:rsidRDefault="001E66C1" w:rsidP="00BE2F59">
            <w:pPr>
              <w:jc w:val="center"/>
              <w:textDirection w:val="lrTbV"/>
              <w:rPr>
                <w:rFonts w:ascii="標楷體" w:eastAsia="標楷體" w:hAnsi="標楷體"/>
                <w:b/>
                <w:sz w:val="32"/>
                <w:szCs w:val="32"/>
              </w:rPr>
            </w:pPr>
          </w:p>
        </w:tc>
        <w:tc>
          <w:tcPr>
            <w:tcW w:w="2713" w:type="dxa"/>
            <w:vAlign w:val="center"/>
          </w:tcPr>
          <w:p w:rsidR="001E66C1" w:rsidRPr="00CA31B9" w:rsidRDefault="001E66C1" w:rsidP="00BE2F59">
            <w:pPr>
              <w:jc w:val="center"/>
              <w:textDirection w:val="lrTbV"/>
              <w:rPr>
                <w:rFonts w:ascii="標楷體" w:eastAsia="標楷體" w:hAnsi="標楷體"/>
                <w:b/>
                <w:sz w:val="32"/>
                <w:szCs w:val="32"/>
              </w:rPr>
            </w:pPr>
          </w:p>
        </w:tc>
        <w:tc>
          <w:tcPr>
            <w:tcW w:w="654" w:type="dxa"/>
            <w:vMerge/>
          </w:tcPr>
          <w:p w:rsidR="001E66C1" w:rsidRPr="00CA31B9" w:rsidRDefault="001E66C1" w:rsidP="00BE2F59">
            <w:pPr>
              <w:spacing w:line="400" w:lineRule="exact"/>
              <w:jc w:val="both"/>
              <w:textDirection w:val="lrTbV"/>
              <w:rPr>
                <w:rFonts w:ascii="標楷體" w:eastAsia="標楷體" w:hAnsi="標楷體"/>
                <w:sz w:val="32"/>
                <w:szCs w:val="32"/>
              </w:rPr>
            </w:pPr>
          </w:p>
        </w:tc>
      </w:tr>
    </w:tbl>
    <w:p w:rsidR="00EC58A1" w:rsidRPr="00CA31B9" w:rsidRDefault="00EC58A1" w:rsidP="00EC58A1">
      <w:pPr>
        <w:spacing w:line="400" w:lineRule="exact"/>
        <w:jc w:val="right"/>
        <w:rPr>
          <w:rFonts w:ascii="標楷體" w:eastAsia="標楷體" w:hAnsi="標楷體"/>
          <w:bCs/>
          <w:sz w:val="28"/>
        </w:rPr>
      </w:pPr>
      <w:r w:rsidRPr="00CA31B9">
        <w:rPr>
          <w:rFonts w:ascii="標楷體" w:eastAsia="標楷體" w:hAnsi="標楷體" w:hint="eastAsia"/>
          <w:bCs/>
        </w:rPr>
        <w:t>（蓋章）</w:t>
      </w:r>
    </w:p>
    <w:p w:rsidR="00EC58A1" w:rsidRPr="00CA31B9" w:rsidRDefault="00EC58A1" w:rsidP="00EC58A1">
      <w:pPr>
        <w:spacing w:line="400" w:lineRule="exact"/>
        <w:rPr>
          <w:rFonts w:ascii="標楷體" w:eastAsia="標楷體" w:hAnsi="標楷體"/>
          <w:bCs/>
        </w:rPr>
      </w:pPr>
    </w:p>
    <w:p w:rsidR="00EC58A1" w:rsidRPr="00CA31B9" w:rsidRDefault="00EC58A1" w:rsidP="00EC58A1">
      <w:pPr>
        <w:spacing w:line="400" w:lineRule="exact"/>
        <w:rPr>
          <w:rFonts w:ascii="標楷體" w:eastAsia="標楷體" w:hAnsi="標楷體"/>
          <w:bCs/>
          <w:sz w:val="28"/>
          <w:szCs w:val="28"/>
        </w:rPr>
      </w:pPr>
      <w:r w:rsidRPr="00CA31B9">
        <w:rPr>
          <w:rFonts w:ascii="標楷體" w:eastAsia="標楷體" w:hAnsi="標楷體" w:hint="eastAsia"/>
          <w:bCs/>
          <w:sz w:val="28"/>
          <w:szCs w:val="28"/>
        </w:rPr>
        <w:t>最低標價廠商優先減價結果仍超過底價時，由所有合格廠商辦理</w:t>
      </w:r>
      <w:r w:rsidRPr="00CA31B9">
        <w:rPr>
          <w:rFonts w:ascii="標楷體" w:eastAsia="標楷體" w:hAnsi="標楷體" w:hint="eastAsia"/>
          <w:b/>
          <w:bCs/>
          <w:sz w:val="28"/>
          <w:szCs w:val="28"/>
        </w:rPr>
        <w:t>第1次比</w:t>
      </w:r>
      <w:r w:rsidR="00F63FA7">
        <w:rPr>
          <w:rFonts w:ascii="標楷體" w:eastAsia="標楷體" w:hAnsi="標楷體" w:hint="eastAsia"/>
          <w:b/>
          <w:bCs/>
          <w:sz w:val="28"/>
          <w:szCs w:val="28"/>
        </w:rPr>
        <w:t>加</w:t>
      </w:r>
      <w:r w:rsidRPr="00CA31B9">
        <w:rPr>
          <w:rFonts w:ascii="標楷體" w:eastAsia="標楷體" w:hAnsi="標楷體" w:hint="eastAsia"/>
          <w:b/>
          <w:bCs/>
          <w:sz w:val="28"/>
          <w:szCs w:val="28"/>
        </w:rPr>
        <w:t>價格</w:t>
      </w:r>
      <w:r w:rsidRPr="00CA31B9">
        <w:rPr>
          <w:rFonts w:ascii="標楷體" w:eastAsia="標楷體" w:hAnsi="標楷體" w:hint="eastAsia"/>
          <w:bCs/>
          <w:sz w:val="28"/>
          <w:szCs w:val="28"/>
        </w:rPr>
        <w:t>，且本廠商提出之標價為：</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9"/>
        <w:gridCol w:w="2713"/>
        <w:gridCol w:w="2713"/>
        <w:gridCol w:w="2713"/>
        <w:gridCol w:w="654"/>
      </w:tblGrid>
      <w:tr w:rsidR="00F65B6A" w:rsidRPr="00CA31B9" w:rsidTr="00F65B6A">
        <w:trPr>
          <w:cantSplit/>
          <w:trHeight w:val="311"/>
        </w:trPr>
        <w:tc>
          <w:tcPr>
            <w:tcW w:w="1079" w:type="dxa"/>
            <w:vMerge w:val="restart"/>
            <w:vAlign w:val="center"/>
          </w:tcPr>
          <w:p w:rsidR="00F65B6A" w:rsidRPr="00CA31B9" w:rsidRDefault="00F65B6A" w:rsidP="00F65B6A">
            <w:pPr>
              <w:spacing w:beforeLines="25" w:before="90"/>
              <w:ind w:left="320" w:hangingChars="100" w:hanging="320"/>
              <w:jc w:val="center"/>
              <w:textDirection w:val="lrTbV"/>
              <w:rPr>
                <w:rFonts w:ascii="標楷體" w:eastAsia="標楷體" w:hAnsi="標楷體"/>
                <w:spacing w:val="-26"/>
                <w:sz w:val="32"/>
                <w:szCs w:val="32"/>
              </w:rPr>
            </w:pPr>
            <w:r w:rsidRPr="00CA31B9">
              <w:rPr>
                <w:rFonts w:ascii="標楷體" w:eastAsia="標楷體" w:hAnsi="標楷體" w:hint="eastAsia"/>
                <w:sz w:val="32"/>
                <w:szCs w:val="32"/>
              </w:rPr>
              <w:t>新臺幣</w:t>
            </w:r>
          </w:p>
        </w:tc>
        <w:tc>
          <w:tcPr>
            <w:tcW w:w="2713" w:type="dxa"/>
            <w:vAlign w:val="center"/>
          </w:tcPr>
          <w:p w:rsidR="00F65B6A" w:rsidRPr="00CA31B9" w:rsidRDefault="00F65B6A" w:rsidP="007A4743">
            <w:pPr>
              <w:jc w:val="center"/>
              <w:textDirection w:val="lrTbV"/>
              <w:rPr>
                <w:rFonts w:ascii="標楷體" w:eastAsia="標楷體" w:hAnsi="標楷體"/>
                <w:sz w:val="32"/>
                <w:szCs w:val="32"/>
              </w:rPr>
            </w:pPr>
            <w:r w:rsidRPr="00CA31B9">
              <w:rPr>
                <w:rFonts w:ascii="標楷體" w:eastAsia="標楷體" w:hAnsi="標楷體" w:hint="eastAsia"/>
                <w:sz w:val="32"/>
                <w:szCs w:val="32"/>
              </w:rPr>
              <w:t>拾</w:t>
            </w:r>
          </w:p>
        </w:tc>
        <w:tc>
          <w:tcPr>
            <w:tcW w:w="2713" w:type="dxa"/>
            <w:vAlign w:val="center"/>
          </w:tcPr>
          <w:p w:rsidR="00F65B6A" w:rsidRPr="00CA31B9" w:rsidRDefault="00F65B6A" w:rsidP="007A4743">
            <w:pPr>
              <w:jc w:val="center"/>
              <w:textDirection w:val="lrTbV"/>
              <w:rPr>
                <w:rFonts w:ascii="標楷體" w:eastAsia="標楷體" w:hAnsi="標楷體"/>
                <w:sz w:val="32"/>
                <w:szCs w:val="32"/>
              </w:rPr>
            </w:pPr>
            <w:r w:rsidRPr="00CA31B9">
              <w:rPr>
                <w:rFonts w:ascii="標楷體" w:eastAsia="標楷體" w:hAnsi="標楷體" w:hint="eastAsia"/>
                <w:sz w:val="32"/>
                <w:szCs w:val="32"/>
              </w:rPr>
              <w:t>元</w:t>
            </w:r>
          </w:p>
        </w:tc>
        <w:tc>
          <w:tcPr>
            <w:tcW w:w="2713" w:type="dxa"/>
            <w:vAlign w:val="center"/>
          </w:tcPr>
          <w:p w:rsidR="00F65B6A" w:rsidRPr="00CA31B9" w:rsidRDefault="00F65B6A" w:rsidP="007A4743">
            <w:pPr>
              <w:jc w:val="center"/>
              <w:textDirection w:val="lrTbV"/>
              <w:rPr>
                <w:rFonts w:ascii="標楷體" w:eastAsia="標楷體" w:hAnsi="標楷體"/>
                <w:sz w:val="32"/>
                <w:szCs w:val="32"/>
              </w:rPr>
            </w:pPr>
            <w:r>
              <w:rPr>
                <w:rFonts w:ascii="標楷體" w:eastAsia="標楷體" w:hAnsi="標楷體"/>
                <w:sz w:val="32"/>
              </w:rPr>
              <w:t>角</w:t>
            </w:r>
          </w:p>
        </w:tc>
        <w:tc>
          <w:tcPr>
            <w:tcW w:w="654" w:type="dxa"/>
            <w:vMerge w:val="restart"/>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整</w:t>
            </w:r>
          </w:p>
        </w:tc>
      </w:tr>
      <w:tr w:rsidR="00F65B6A" w:rsidRPr="00CA31B9" w:rsidTr="00F65B6A">
        <w:trPr>
          <w:cantSplit/>
          <w:trHeight w:val="933"/>
        </w:trPr>
        <w:tc>
          <w:tcPr>
            <w:tcW w:w="1079" w:type="dxa"/>
            <w:vMerge/>
          </w:tcPr>
          <w:p w:rsidR="00F65B6A" w:rsidRPr="00CA31B9" w:rsidRDefault="00F65B6A" w:rsidP="00BE2F59">
            <w:pPr>
              <w:spacing w:line="400" w:lineRule="exact"/>
              <w:jc w:val="both"/>
              <w:textDirection w:val="lrTbV"/>
              <w:rPr>
                <w:rFonts w:ascii="標楷體" w:eastAsia="標楷體" w:hAnsi="標楷體"/>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654" w:type="dxa"/>
            <w:vMerge/>
          </w:tcPr>
          <w:p w:rsidR="00F65B6A" w:rsidRPr="00CA31B9" w:rsidRDefault="00F65B6A" w:rsidP="00BE2F59">
            <w:pPr>
              <w:spacing w:line="400" w:lineRule="exact"/>
              <w:jc w:val="both"/>
              <w:textDirection w:val="lrTbV"/>
              <w:rPr>
                <w:rFonts w:ascii="標楷體" w:eastAsia="標楷體" w:hAnsi="標楷體"/>
                <w:sz w:val="32"/>
                <w:szCs w:val="32"/>
              </w:rPr>
            </w:pPr>
          </w:p>
        </w:tc>
      </w:tr>
    </w:tbl>
    <w:p w:rsidR="00EC58A1" w:rsidRPr="00CA31B9" w:rsidRDefault="00EC58A1" w:rsidP="00EC58A1">
      <w:pPr>
        <w:spacing w:line="400" w:lineRule="exact"/>
        <w:jc w:val="right"/>
        <w:rPr>
          <w:rFonts w:ascii="標楷體" w:eastAsia="標楷體" w:hAnsi="標楷體"/>
          <w:bCs/>
        </w:rPr>
      </w:pPr>
      <w:r w:rsidRPr="00CA31B9">
        <w:rPr>
          <w:rFonts w:ascii="標楷體" w:eastAsia="標楷體" w:hAnsi="標楷體" w:hint="eastAsia"/>
          <w:bCs/>
        </w:rPr>
        <w:t>（蓋章）</w:t>
      </w:r>
    </w:p>
    <w:p w:rsidR="00EC58A1" w:rsidRPr="00CA31B9" w:rsidRDefault="00EC58A1" w:rsidP="00EC58A1">
      <w:pPr>
        <w:spacing w:line="400" w:lineRule="exact"/>
        <w:rPr>
          <w:rFonts w:ascii="標楷體" w:eastAsia="標楷體" w:hAnsi="標楷體"/>
          <w:bCs/>
        </w:rPr>
      </w:pPr>
    </w:p>
    <w:p w:rsidR="00EC58A1" w:rsidRPr="00CA31B9" w:rsidRDefault="00EC58A1" w:rsidP="00EC58A1">
      <w:pPr>
        <w:spacing w:line="400" w:lineRule="exact"/>
        <w:rPr>
          <w:rFonts w:ascii="標楷體" w:eastAsia="標楷體" w:hAnsi="標楷體"/>
          <w:bCs/>
          <w:sz w:val="28"/>
          <w:szCs w:val="28"/>
        </w:rPr>
      </w:pPr>
      <w:r w:rsidRPr="00CA31B9">
        <w:rPr>
          <w:rFonts w:ascii="標楷體" w:eastAsia="標楷體" w:hAnsi="標楷體" w:hint="eastAsia"/>
          <w:bCs/>
          <w:sz w:val="28"/>
          <w:szCs w:val="28"/>
        </w:rPr>
        <w:t>所有合格廠商第1次比減價結果仍超過底價時，由所有合格廠商辦理</w:t>
      </w:r>
      <w:r w:rsidRPr="00CA31B9">
        <w:rPr>
          <w:rFonts w:ascii="標楷體" w:eastAsia="標楷體" w:hAnsi="標楷體" w:hint="eastAsia"/>
          <w:b/>
          <w:bCs/>
          <w:sz w:val="28"/>
          <w:szCs w:val="28"/>
        </w:rPr>
        <w:t>第2次比</w:t>
      </w:r>
      <w:r w:rsidR="00F63FA7">
        <w:rPr>
          <w:rFonts w:ascii="標楷體" w:eastAsia="標楷體" w:hAnsi="標楷體" w:hint="eastAsia"/>
          <w:b/>
          <w:bCs/>
          <w:sz w:val="28"/>
          <w:szCs w:val="28"/>
        </w:rPr>
        <w:t>加</w:t>
      </w:r>
      <w:r w:rsidRPr="00CA31B9">
        <w:rPr>
          <w:rFonts w:ascii="標楷體" w:eastAsia="標楷體" w:hAnsi="標楷體" w:hint="eastAsia"/>
          <w:b/>
          <w:bCs/>
          <w:sz w:val="28"/>
          <w:szCs w:val="28"/>
        </w:rPr>
        <w:t>價格</w:t>
      </w:r>
      <w:r w:rsidRPr="00CA31B9">
        <w:rPr>
          <w:rFonts w:ascii="標楷體" w:eastAsia="標楷體" w:hAnsi="標楷體" w:hint="eastAsia"/>
          <w:bCs/>
          <w:sz w:val="28"/>
          <w:szCs w:val="28"/>
        </w:rPr>
        <w:t>，且本廠商提出之標價為：</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9"/>
        <w:gridCol w:w="2713"/>
        <w:gridCol w:w="2713"/>
        <w:gridCol w:w="2713"/>
        <w:gridCol w:w="654"/>
      </w:tblGrid>
      <w:tr w:rsidR="00F65B6A" w:rsidRPr="00CA31B9" w:rsidTr="00F65B6A">
        <w:trPr>
          <w:cantSplit/>
          <w:trHeight w:val="311"/>
        </w:trPr>
        <w:tc>
          <w:tcPr>
            <w:tcW w:w="1079" w:type="dxa"/>
            <w:vMerge w:val="restart"/>
            <w:vAlign w:val="center"/>
          </w:tcPr>
          <w:p w:rsidR="00F65B6A" w:rsidRPr="00CA31B9" w:rsidRDefault="00F65B6A" w:rsidP="00F65B6A">
            <w:pPr>
              <w:spacing w:beforeLines="25" w:before="90"/>
              <w:ind w:left="320" w:hangingChars="100" w:hanging="320"/>
              <w:jc w:val="center"/>
              <w:textDirection w:val="lrTbV"/>
              <w:rPr>
                <w:rFonts w:ascii="標楷體" w:eastAsia="標楷體" w:hAnsi="標楷體"/>
                <w:spacing w:val="-26"/>
                <w:sz w:val="32"/>
                <w:szCs w:val="32"/>
              </w:rPr>
            </w:pPr>
            <w:r w:rsidRPr="00CA31B9">
              <w:rPr>
                <w:rFonts w:ascii="標楷體" w:eastAsia="標楷體" w:hAnsi="標楷體" w:hint="eastAsia"/>
                <w:sz w:val="32"/>
                <w:szCs w:val="32"/>
              </w:rPr>
              <w:t>新臺幣</w:t>
            </w:r>
          </w:p>
        </w:tc>
        <w:tc>
          <w:tcPr>
            <w:tcW w:w="2713" w:type="dxa"/>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拾</w:t>
            </w:r>
          </w:p>
        </w:tc>
        <w:tc>
          <w:tcPr>
            <w:tcW w:w="2713" w:type="dxa"/>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元</w:t>
            </w:r>
          </w:p>
        </w:tc>
        <w:tc>
          <w:tcPr>
            <w:tcW w:w="2713" w:type="dxa"/>
            <w:vAlign w:val="center"/>
          </w:tcPr>
          <w:p w:rsidR="00F65B6A" w:rsidRPr="00CA31B9" w:rsidRDefault="00F65B6A" w:rsidP="00BE2F59">
            <w:pPr>
              <w:jc w:val="center"/>
              <w:textDirection w:val="lrTbV"/>
              <w:rPr>
                <w:rFonts w:ascii="標楷體" w:eastAsia="標楷體" w:hAnsi="標楷體"/>
                <w:sz w:val="32"/>
                <w:szCs w:val="32"/>
              </w:rPr>
            </w:pPr>
            <w:r>
              <w:rPr>
                <w:rFonts w:ascii="標楷體" w:eastAsia="標楷體" w:hAnsi="標楷體"/>
                <w:sz w:val="32"/>
              </w:rPr>
              <w:t>角</w:t>
            </w:r>
          </w:p>
        </w:tc>
        <w:tc>
          <w:tcPr>
            <w:tcW w:w="654" w:type="dxa"/>
            <w:vMerge w:val="restart"/>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整</w:t>
            </w:r>
          </w:p>
        </w:tc>
      </w:tr>
      <w:tr w:rsidR="00F65B6A" w:rsidRPr="00CA31B9" w:rsidTr="00F65B6A">
        <w:trPr>
          <w:cantSplit/>
          <w:trHeight w:val="933"/>
        </w:trPr>
        <w:tc>
          <w:tcPr>
            <w:tcW w:w="1079" w:type="dxa"/>
            <w:vMerge/>
          </w:tcPr>
          <w:p w:rsidR="00F65B6A" w:rsidRPr="00CA31B9" w:rsidRDefault="00F65B6A" w:rsidP="00BE2F59">
            <w:pPr>
              <w:spacing w:line="400" w:lineRule="exact"/>
              <w:jc w:val="both"/>
              <w:textDirection w:val="lrTbV"/>
              <w:rPr>
                <w:rFonts w:ascii="標楷體" w:eastAsia="標楷體" w:hAnsi="標楷體"/>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654" w:type="dxa"/>
            <w:vMerge/>
          </w:tcPr>
          <w:p w:rsidR="00F65B6A" w:rsidRPr="00CA31B9" w:rsidRDefault="00F65B6A" w:rsidP="00BE2F59">
            <w:pPr>
              <w:spacing w:line="400" w:lineRule="exact"/>
              <w:jc w:val="both"/>
              <w:textDirection w:val="lrTbV"/>
              <w:rPr>
                <w:rFonts w:ascii="標楷體" w:eastAsia="標楷體" w:hAnsi="標楷體"/>
                <w:sz w:val="32"/>
                <w:szCs w:val="32"/>
              </w:rPr>
            </w:pPr>
          </w:p>
        </w:tc>
      </w:tr>
    </w:tbl>
    <w:p w:rsidR="00EC58A1" w:rsidRPr="00CA31B9" w:rsidRDefault="00EC58A1" w:rsidP="00EC58A1">
      <w:pPr>
        <w:spacing w:line="400" w:lineRule="exact"/>
        <w:jc w:val="right"/>
        <w:rPr>
          <w:rFonts w:ascii="標楷體" w:eastAsia="標楷體" w:hAnsi="標楷體"/>
          <w:bCs/>
        </w:rPr>
      </w:pPr>
      <w:r w:rsidRPr="00CA31B9">
        <w:rPr>
          <w:rFonts w:ascii="標楷體" w:eastAsia="標楷體" w:hAnsi="標楷體" w:hint="eastAsia"/>
          <w:bCs/>
        </w:rPr>
        <w:t>（蓋章）</w:t>
      </w:r>
    </w:p>
    <w:p w:rsidR="00EC58A1" w:rsidRPr="00CA31B9" w:rsidRDefault="00EC58A1" w:rsidP="00EC58A1">
      <w:pPr>
        <w:spacing w:line="400" w:lineRule="exact"/>
        <w:rPr>
          <w:rFonts w:ascii="標楷體" w:eastAsia="標楷體" w:hAnsi="標楷體"/>
          <w:bCs/>
        </w:rPr>
      </w:pPr>
    </w:p>
    <w:p w:rsidR="00EC58A1" w:rsidRPr="00CA31B9" w:rsidRDefault="00EC58A1" w:rsidP="00EC58A1">
      <w:pPr>
        <w:spacing w:line="400" w:lineRule="exact"/>
        <w:rPr>
          <w:rFonts w:ascii="標楷體" w:eastAsia="標楷體" w:hAnsi="標楷體"/>
          <w:bCs/>
          <w:sz w:val="28"/>
          <w:szCs w:val="28"/>
        </w:rPr>
      </w:pPr>
      <w:r w:rsidRPr="00CA31B9">
        <w:rPr>
          <w:rFonts w:ascii="標楷體" w:eastAsia="標楷體" w:hAnsi="標楷體" w:hint="eastAsia"/>
          <w:bCs/>
          <w:sz w:val="28"/>
          <w:szCs w:val="28"/>
        </w:rPr>
        <w:t>所有合格廠商第2次比減價結果仍超過底價時，由所有合格廠商辦理</w:t>
      </w:r>
      <w:r w:rsidRPr="00CA31B9">
        <w:rPr>
          <w:rFonts w:ascii="標楷體" w:eastAsia="標楷體" w:hAnsi="標楷體" w:hint="eastAsia"/>
          <w:b/>
          <w:bCs/>
          <w:sz w:val="28"/>
          <w:szCs w:val="28"/>
        </w:rPr>
        <w:t>第3次比</w:t>
      </w:r>
      <w:r w:rsidR="00F63FA7">
        <w:rPr>
          <w:rFonts w:ascii="標楷體" w:eastAsia="標楷體" w:hAnsi="標楷體" w:hint="eastAsia"/>
          <w:b/>
          <w:bCs/>
          <w:sz w:val="28"/>
          <w:szCs w:val="28"/>
        </w:rPr>
        <w:t>加</w:t>
      </w:r>
      <w:r w:rsidRPr="00CA31B9">
        <w:rPr>
          <w:rFonts w:ascii="標楷體" w:eastAsia="標楷體" w:hAnsi="標楷體" w:hint="eastAsia"/>
          <w:b/>
          <w:bCs/>
          <w:sz w:val="28"/>
          <w:szCs w:val="28"/>
        </w:rPr>
        <w:t>價格</w:t>
      </w:r>
      <w:r w:rsidRPr="00CA31B9">
        <w:rPr>
          <w:rFonts w:ascii="標楷體" w:eastAsia="標楷體" w:hAnsi="標楷體" w:hint="eastAsia"/>
          <w:bCs/>
          <w:sz w:val="28"/>
          <w:szCs w:val="28"/>
        </w:rPr>
        <w:t>，且本廠商提出之標價為：</w:t>
      </w: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9"/>
        <w:gridCol w:w="2713"/>
        <w:gridCol w:w="2713"/>
        <w:gridCol w:w="2713"/>
        <w:gridCol w:w="654"/>
      </w:tblGrid>
      <w:tr w:rsidR="00F65B6A" w:rsidRPr="00CA31B9" w:rsidTr="00F65B6A">
        <w:trPr>
          <w:cantSplit/>
          <w:trHeight w:val="311"/>
        </w:trPr>
        <w:tc>
          <w:tcPr>
            <w:tcW w:w="1079" w:type="dxa"/>
            <w:vMerge w:val="restart"/>
            <w:vAlign w:val="center"/>
          </w:tcPr>
          <w:p w:rsidR="00F65B6A" w:rsidRPr="00CA31B9" w:rsidRDefault="00F65B6A" w:rsidP="00F65B6A">
            <w:pPr>
              <w:spacing w:beforeLines="25" w:before="90"/>
              <w:ind w:left="320" w:hangingChars="100" w:hanging="320"/>
              <w:jc w:val="center"/>
              <w:textDirection w:val="lrTbV"/>
              <w:rPr>
                <w:rFonts w:ascii="標楷體" w:eastAsia="標楷體" w:hAnsi="標楷體"/>
                <w:spacing w:val="-26"/>
                <w:sz w:val="32"/>
                <w:szCs w:val="32"/>
              </w:rPr>
            </w:pPr>
            <w:r w:rsidRPr="00CA31B9">
              <w:rPr>
                <w:rFonts w:ascii="標楷體" w:eastAsia="標楷體" w:hAnsi="標楷體" w:hint="eastAsia"/>
                <w:sz w:val="32"/>
                <w:szCs w:val="32"/>
              </w:rPr>
              <w:t>新臺幣</w:t>
            </w:r>
          </w:p>
        </w:tc>
        <w:tc>
          <w:tcPr>
            <w:tcW w:w="2713" w:type="dxa"/>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拾</w:t>
            </w:r>
          </w:p>
        </w:tc>
        <w:tc>
          <w:tcPr>
            <w:tcW w:w="2713" w:type="dxa"/>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元</w:t>
            </w:r>
          </w:p>
        </w:tc>
        <w:tc>
          <w:tcPr>
            <w:tcW w:w="2713" w:type="dxa"/>
            <w:vAlign w:val="center"/>
          </w:tcPr>
          <w:p w:rsidR="00F65B6A" w:rsidRPr="00CA31B9" w:rsidRDefault="00F65B6A" w:rsidP="00BE2F59">
            <w:pPr>
              <w:jc w:val="center"/>
              <w:textDirection w:val="lrTbV"/>
              <w:rPr>
                <w:rFonts w:ascii="標楷體" w:eastAsia="標楷體" w:hAnsi="標楷體"/>
                <w:sz w:val="32"/>
                <w:szCs w:val="32"/>
              </w:rPr>
            </w:pPr>
            <w:r>
              <w:rPr>
                <w:rFonts w:ascii="標楷體" w:eastAsia="標楷體" w:hAnsi="標楷體"/>
                <w:sz w:val="32"/>
              </w:rPr>
              <w:t>角</w:t>
            </w:r>
          </w:p>
        </w:tc>
        <w:tc>
          <w:tcPr>
            <w:tcW w:w="654" w:type="dxa"/>
            <w:vMerge w:val="restart"/>
            <w:vAlign w:val="center"/>
          </w:tcPr>
          <w:p w:rsidR="00F65B6A" w:rsidRPr="00CA31B9" w:rsidRDefault="00F65B6A" w:rsidP="00BE2F59">
            <w:pPr>
              <w:jc w:val="center"/>
              <w:textDirection w:val="lrTbV"/>
              <w:rPr>
                <w:rFonts w:ascii="標楷體" w:eastAsia="標楷體" w:hAnsi="標楷體"/>
                <w:sz w:val="32"/>
                <w:szCs w:val="32"/>
              </w:rPr>
            </w:pPr>
            <w:r w:rsidRPr="00CA31B9">
              <w:rPr>
                <w:rFonts w:ascii="標楷體" w:eastAsia="標楷體" w:hAnsi="標楷體" w:hint="eastAsia"/>
                <w:sz w:val="32"/>
                <w:szCs w:val="32"/>
              </w:rPr>
              <w:t>整</w:t>
            </w:r>
          </w:p>
        </w:tc>
      </w:tr>
      <w:tr w:rsidR="00F65B6A" w:rsidRPr="00CA31B9" w:rsidTr="00F65B6A">
        <w:trPr>
          <w:cantSplit/>
          <w:trHeight w:val="933"/>
        </w:trPr>
        <w:tc>
          <w:tcPr>
            <w:tcW w:w="1079" w:type="dxa"/>
            <w:vMerge/>
          </w:tcPr>
          <w:p w:rsidR="00F65B6A" w:rsidRPr="00CA31B9" w:rsidRDefault="00F65B6A" w:rsidP="00BE2F59">
            <w:pPr>
              <w:spacing w:line="400" w:lineRule="exact"/>
              <w:jc w:val="both"/>
              <w:textDirection w:val="lrTbV"/>
              <w:rPr>
                <w:rFonts w:ascii="標楷體" w:eastAsia="標楷體" w:hAnsi="標楷體"/>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2713" w:type="dxa"/>
            <w:vAlign w:val="center"/>
          </w:tcPr>
          <w:p w:rsidR="00F65B6A" w:rsidRPr="00CA31B9" w:rsidRDefault="00F65B6A" w:rsidP="00BE2F59">
            <w:pPr>
              <w:jc w:val="center"/>
              <w:textDirection w:val="lrTbV"/>
              <w:rPr>
                <w:rFonts w:ascii="標楷體" w:eastAsia="標楷體" w:hAnsi="標楷體"/>
                <w:b/>
                <w:sz w:val="32"/>
                <w:szCs w:val="32"/>
              </w:rPr>
            </w:pPr>
          </w:p>
        </w:tc>
        <w:tc>
          <w:tcPr>
            <w:tcW w:w="654" w:type="dxa"/>
            <w:vMerge/>
          </w:tcPr>
          <w:p w:rsidR="00F65B6A" w:rsidRPr="00CA31B9" w:rsidRDefault="00F65B6A" w:rsidP="00BE2F59">
            <w:pPr>
              <w:spacing w:line="400" w:lineRule="exact"/>
              <w:jc w:val="both"/>
              <w:textDirection w:val="lrTbV"/>
              <w:rPr>
                <w:rFonts w:ascii="標楷體" w:eastAsia="標楷體" w:hAnsi="標楷體"/>
                <w:sz w:val="32"/>
                <w:szCs w:val="32"/>
              </w:rPr>
            </w:pPr>
          </w:p>
        </w:tc>
      </w:tr>
    </w:tbl>
    <w:p w:rsidR="00EC58A1" w:rsidRPr="00CA31B9" w:rsidRDefault="00EC58A1" w:rsidP="00EC58A1">
      <w:pPr>
        <w:spacing w:line="400" w:lineRule="exact"/>
        <w:jc w:val="right"/>
        <w:rPr>
          <w:rFonts w:ascii="標楷體" w:eastAsia="標楷體" w:hAnsi="標楷體"/>
          <w:bCs/>
        </w:rPr>
      </w:pPr>
      <w:r w:rsidRPr="00CA31B9">
        <w:rPr>
          <w:rFonts w:ascii="標楷體" w:eastAsia="標楷體" w:hAnsi="標楷體" w:hint="eastAsia"/>
          <w:bCs/>
        </w:rPr>
        <w:t>（蓋章）</w:t>
      </w:r>
    </w:p>
    <w:p w:rsidR="00F65B6A" w:rsidRPr="00CA31B9" w:rsidRDefault="00EC58A1" w:rsidP="00F65B6A">
      <w:pPr>
        <w:ind w:right="98"/>
        <w:jc w:val="center"/>
        <w:rPr>
          <w:rFonts w:ascii="標楷體" w:eastAsia="標楷體" w:hAnsi="標楷體"/>
          <w:sz w:val="44"/>
        </w:rPr>
      </w:pPr>
      <w:r w:rsidRPr="00CA31B9">
        <w:rPr>
          <w:rFonts w:ascii="標楷體" w:eastAsia="標楷體" w:hAnsi="標楷體"/>
          <w:b/>
          <w:color w:val="0000FF"/>
          <w:sz w:val="32"/>
          <w:szCs w:val="32"/>
        </w:rPr>
        <w:br w:type="page"/>
      </w:r>
      <w:r w:rsidR="00F65B6A" w:rsidRPr="00CA31B9">
        <w:rPr>
          <w:rFonts w:ascii="標楷體" w:eastAsia="標楷體" w:hAnsi="標楷體" w:hint="eastAsia"/>
          <w:sz w:val="44"/>
        </w:rPr>
        <w:lastRenderedPageBreak/>
        <w:t>委託代理授權書</w:t>
      </w:r>
    </w:p>
    <w:p w:rsidR="00F65B6A" w:rsidRPr="00CA31B9" w:rsidRDefault="00F65B6A" w:rsidP="00F65B6A">
      <w:pPr>
        <w:spacing w:line="400" w:lineRule="exact"/>
        <w:ind w:firstLineChars="200" w:firstLine="640"/>
        <w:jc w:val="both"/>
        <w:rPr>
          <w:rFonts w:ascii="標楷體" w:eastAsia="標楷體" w:hAnsi="標楷體"/>
          <w:sz w:val="32"/>
        </w:rPr>
      </w:pPr>
      <w:r w:rsidRPr="00CA31B9">
        <w:rPr>
          <w:rFonts w:ascii="標楷體" w:eastAsia="標楷體" w:hAnsi="標楷體" w:hint="eastAsia"/>
          <w:sz w:val="32"/>
        </w:rPr>
        <w:t>茲授權</w:t>
      </w:r>
      <w:r w:rsidRPr="00CA31B9">
        <w:rPr>
          <w:rFonts w:ascii="標楷體" w:eastAsia="標楷體" w:hAnsi="標楷體" w:hint="eastAsia"/>
          <w:sz w:val="32"/>
          <w:u w:val="single"/>
        </w:rPr>
        <w:t xml:space="preserve">                    </w:t>
      </w:r>
      <w:r w:rsidRPr="00CA31B9">
        <w:rPr>
          <w:rFonts w:ascii="標楷體" w:eastAsia="標楷體" w:hAnsi="標楷體" w:hint="eastAsia"/>
          <w:sz w:val="32"/>
        </w:rPr>
        <w:t>代表本公司（廠、行）</w:t>
      </w:r>
      <w:proofErr w:type="gramStart"/>
      <w:r w:rsidRPr="00CA31B9">
        <w:rPr>
          <w:rFonts w:ascii="標楷體" w:eastAsia="標楷體" w:hAnsi="標楷體" w:hint="eastAsia"/>
          <w:sz w:val="32"/>
        </w:rPr>
        <w:t>出席貴分所</w:t>
      </w:r>
      <w:proofErr w:type="gramEnd"/>
      <w:r w:rsidRPr="00CA31B9">
        <w:rPr>
          <w:rFonts w:ascii="標楷體" w:eastAsia="標楷體" w:hAnsi="標楷體" w:hint="eastAsia"/>
          <w:sz w:val="32"/>
          <w:szCs w:val="32"/>
        </w:rPr>
        <w:t>採購案號：</w:t>
      </w:r>
      <w:r w:rsidRPr="00EC58A1">
        <w:rPr>
          <w:rFonts w:ascii="標楷體" w:eastAsia="標楷體" w:hAnsi="標楷體" w:hint="eastAsia"/>
          <w:b/>
          <w:color w:val="0000FF"/>
          <w:spacing w:val="-1"/>
          <w:sz w:val="32"/>
        </w:rPr>
        <w:t>114A006-B</w:t>
      </w:r>
      <w:r w:rsidRPr="00CA31B9">
        <w:rPr>
          <w:rFonts w:ascii="標楷體" w:eastAsia="標楷體" w:hAnsi="標楷體"/>
          <w:sz w:val="32"/>
          <w:szCs w:val="32"/>
        </w:rPr>
        <w:t>，</w:t>
      </w:r>
      <w:r w:rsidRPr="00CA31B9">
        <w:rPr>
          <w:rFonts w:ascii="標楷體" w:eastAsia="標楷體" w:hAnsi="標楷體" w:hint="eastAsia"/>
          <w:sz w:val="32"/>
          <w:szCs w:val="32"/>
        </w:rPr>
        <w:t>採購名稱：</w:t>
      </w:r>
      <w:r w:rsidRPr="00CA31B9">
        <w:rPr>
          <w:rFonts w:ascii="標楷體" w:eastAsia="標楷體" w:hAnsi="標楷體" w:hint="eastAsia"/>
          <w:b/>
          <w:sz w:val="32"/>
          <w:szCs w:val="32"/>
        </w:rPr>
        <w:t>「</w:t>
      </w:r>
      <w:proofErr w:type="gramStart"/>
      <w:r w:rsidRPr="00EC58A1">
        <w:rPr>
          <w:rFonts w:ascii="標楷體" w:eastAsia="標楷體" w:hAnsi="標楷體" w:hint="eastAsia"/>
          <w:b/>
          <w:color w:val="0000FF"/>
          <w:spacing w:val="-1"/>
          <w:sz w:val="32"/>
        </w:rPr>
        <w:t>114</w:t>
      </w:r>
      <w:proofErr w:type="gramEnd"/>
      <w:r w:rsidRPr="00EC58A1">
        <w:rPr>
          <w:rFonts w:ascii="標楷體" w:eastAsia="標楷體" w:hAnsi="標楷體" w:hint="eastAsia"/>
          <w:b/>
          <w:color w:val="0000FF"/>
          <w:spacing w:val="-1"/>
          <w:sz w:val="32"/>
        </w:rPr>
        <w:t>年度財物廢品1批變賣案</w:t>
      </w:r>
      <w:r w:rsidRPr="00CA31B9">
        <w:rPr>
          <w:rFonts w:ascii="標楷體" w:eastAsia="標楷體" w:hAnsi="標楷體" w:hint="eastAsia"/>
          <w:b/>
          <w:sz w:val="32"/>
          <w:szCs w:val="32"/>
        </w:rPr>
        <w:t>」，</w:t>
      </w:r>
      <w:r w:rsidRPr="00CA31B9">
        <w:rPr>
          <w:rFonts w:ascii="標楷體" w:eastAsia="標楷體" w:hAnsi="標楷體" w:hint="eastAsia"/>
          <w:sz w:val="32"/>
        </w:rPr>
        <w:t>該員於會中所做之任何承諾或簽認事項直接對本公司（廠、行）發生效力，本公司均予以接受，並確認被授權人之</w:t>
      </w:r>
      <w:proofErr w:type="gramStart"/>
      <w:r w:rsidRPr="00CA31B9">
        <w:rPr>
          <w:rFonts w:ascii="標楷體" w:eastAsia="標楷體" w:hAnsi="標楷體" w:hint="eastAsia"/>
          <w:sz w:val="32"/>
        </w:rPr>
        <w:t>下列簽樣真實</w:t>
      </w:r>
      <w:proofErr w:type="gramEnd"/>
      <w:r w:rsidRPr="00CA31B9">
        <w:rPr>
          <w:rFonts w:ascii="標楷體" w:eastAsia="標楷體" w:hAnsi="標楷體" w:hint="eastAsia"/>
          <w:sz w:val="32"/>
        </w:rPr>
        <w:t>無誤。</w:t>
      </w:r>
    </w:p>
    <w:p w:rsidR="00F65B6A" w:rsidRPr="00CA31B9" w:rsidRDefault="00F65B6A" w:rsidP="00F65B6A">
      <w:pPr>
        <w:spacing w:beforeLines="100" w:before="360" w:afterLines="100" w:after="360" w:line="400" w:lineRule="exact"/>
        <w:rPr>
          <w:rFonts w:ascii="標楷體" w:eastAsia="標楷體" w:hAnsi="標楷體"/>
          <w:b/>
          <w:sz w:val="32"/>
        </w:rPr>
      </w:pPr>
      <w:r w:rsidRPr="00CA31B9">
        <w:rPr>
          <w:rFonts w:ascii="標楷體" w:eastAsia="標楷體" w:hAnsi="標楷體" w:hint="eastAsia"/>
          <w:b/>
          <w:sz w:val="32"/>
        </w:rPr>
        <w:t>被授權人</w:t>
      </w:r>
      <w:proofErr w:type="gramStart"/>
      <w:r w:rsidRPr="00CA31B9">
        <w:rPr>
          <w:rFonts w:ascii="標楷體" w:eastAsia="標楷體" w:hAnsi="標楷體" w:hint="eastAsia"/>
          <w:b/>
          <w:sz w:val="32"/>
        </w:rPr>
        <w:t>之簽樣</w:t>
      </w:r>
      <w:proofErr w:type="gramEnd"/>
      <w:r w:rsidRPr="00CA31B9">
        <w:rPr>
          <w:rFonts w:ascii="標楷體" w:eastAsia="標楷體" w:hAnsi="標楷體" w:hint="eastAsia"/>
          <w:b/>
          <w:sz w:val="32"/>
        </w:rPr>
        <w:t>：</w:t>
      </w:r>
    </w:p>
    <w:p w:rsidR="00F65B6A" w:rsidRPr="00CA31B9" w:rsidRDefault="00F65B6A" w:rsidP="00F65B6A">
      <w:pPr>
        <w:spacing w:line="500" w:lineRule="exact"/>
        <w:rPr>
          <w:rFonts w:ascii="標楷體" w:eastAsia="標楷體" w:hAnsi="標楷體"/>
          <w:sz w:val="32"/>
        </w:rPr>
      </w:pPr>
      <w:r w:rsidRPr="00CA31B9">
        <w:rPr>
          <w:rFonts w:ascii="標楷體" w:eastAsia="標楷體" w:hAnsi="標楷體" w:hint="eastAsia"/>
          <w:sz w:val="32"/>
        </w:rPr>
        <w:t>請惠予核備</w:t>
      </w:r>
    </w:p>
    <w:p w:rsidR="00F65B6A" w:rsidRPr="00CA31B9" w:rsidRDefault="00F65B6A" w:rsidP="00F65B6A">
      <w:pPr>
        <w:spacing w:line="500" w:lineRule="exact"/>
        <w:ind w:leftChars="266" w:left="638" w:firstLineChars="100" w:firstLine="320"/>
        <w:rPr>
          <w:rFonts w:ascii="標楷體" w:eastAsia="標楷體" w:hAnsi="標楷體"/>
          <w:sz w:val="32"/>
        </w:rPr>
      </w:pPr>
      <w:r w:rsidRPr="00CA31B9">
        <w:rPr>
          <w:rFonts w:ascii="標楷體" w:eastAsia="標楷體" w:hAnsi="標楷體" w:hint="eastAsia"/>
          <w:sz w:val="32"/>
        </w:rPr>
        <w:t>此致</w:t>
      </w:r>
    </w:p>
    <w:p w:rsidR="00F65B6A" w:rsidRPr="00CA31B9" w:rsidRDefault="00F65B6A" w:rsidP="00F65B6A">
      <w:pPr>
        <w:spacing w:line="400" w:lineRule="exact"/>
        <w:jc w:val="center"/>
        <w:rPr>
          <w:rFonts w:ascii="標楷體" w:eastAsia="標楷體" w:hAnsi="標楷體"/>
          <w:sz w:val="32"/>
        </w:rPr>
      </w:pPr>
      <w:r w:rsidRPr="00CA31B9">
        <w:rPr>
          <w:rFonts w:ascii="標楷體" w:eastAsia="標楷體" w:hAnsi="標楷體" w:hint="eastAsia"/>
          <w:sz w:val="32"/>
        </w:rPr>
        <w:t>農業部畜產試驗所南區分所</w:t>
      </w:r>
    </w:p>
    <w:p w:rsidR="00F65B6A" w:rsidRDefault="00F65B6A" w:rsidP="00F65B6A">
      <w:pPr>
        <w:spacing w:line="400" w:lineRule="exact"/>
        <w:rPr>
          <w:rFonts w:ascii="標楷體" w:eastAsia="標楷體" w:hAnsi="標楷體"/>
        </w:rPr>
      </w:pPr>
    </w:p>
    <w:p w:rsidR="00F65B6A" w:rsidRPr="00CA31B9" w:rsidRDefault="00F65B6A" w:rsidP="00F65B6A">
      <w:pPr>
        <w:spacing w:line="400" w:lineRule="exact"/>
        <w:rPr>
          <w:rFonts w:ascii="標楷體" w:eastAsia="標楷體" w:hAnsi="標楷體"/>
        </w:rPr>
      </w:pPr>
    </w:p>
    <w:p w:rsidR="00F65B6A" w:rsidRPr="00CA31B9" w:rsidRDefault="00F65B6A" w:rsidP="00F65B6A">
      <w:pPr>
        <w:spacing w:line="400" w:lineRule="exact"/>
        <w:rPr>
          <w:rFonts w:ascii="標楷體" w:eastAsia="標楷體" w:hAnsi="標楷體"/>
          <w:sz w:val="32"/>
          <w:szCs w:val="32"/>
        </w:rPr>
      </w:pPr>
      <w:r>
        <w:rPr>
          <w:rFonts w:ascii="標楷體" w:eastAsia="標楷體" w:hAnsi="標楷體" w:hint="eastAsia"/>
          <w:noProof/>
          <w:sz w:val="32"/>
          <w:szCs w:val="32"/>
        </w:rPr>
        <mc:AlternateContent>
          <mc:Choice Requires="wps">
            <w:drawing>
              <wp:anchor distT="0" distB="0" distL="114300" distR="114300" simplePos="0" relativeHeight="251676672" behindDoc="0" locked="0" layoutInCell="1" allowOverlap="1" wp14:anchorId="332A00CB" wp14:editId="6D6D3240">
                <wp:simplePos x="0" y="0"/>
                <wp:positionH relativeFrom="column">
                  <wp:posOffset>4820285</wp:posOffset>
                </wp:positionH>
                <wp:positionV relativeFrom="paragraph">
                  <wp:posOffset>73660</wp:posOffset>
                </wp:positionV>
                <wp:extent cx="1611630" cy="1021715"/>
                <wp:effectExtent l="15875" t="13970" r="10795" b="1206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630" cy="1021715"/>
                        </a:xfrm>
                        <a:prstGeom prst="rect">
                          <a:avLst/>
                        </a:prstGeom>
                        <a:solidFill>
                          <a:srgbClr val="FFFFFF"/>
                        </a:solidFill>
                        <a:ln w="19050" cap="rnd">
                          <a:solidFill>
                            <a:srgbClr val="008000"/>
                          </a:solidFill>
                          <a:prstDash val="sysDot"/>
                          <a:miter lim="800000"/>
                          <a:headEnd/>
                          <a:tailEnd/>
                        </a:ln>
                      </wps:spPr>
                      <wps:txbx>
                        <w:txbxContent>
                          <w:p w:rsidR="00F65B6A" w:rsidRPr="007A7163" w:rsidRDefault="00F65B6A" w:rsidP="00F65B6A">
                            <w:pPr>
                              <w:jc w:val="center"/>
                              <w:rPr>
                                <w:rFonts w:eastAsia="標楷體"/>
                                <w:color w:val="008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0" o:spid="_x0000_s1028" style="position:absolute;margin-left:379.55pt;margin-top:5.8pt;width:126.9pt;height:80.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" strokecolor="green" strokeweight="1.5pt">
                <v:stroke dashstyle="1 1" endcap="round"/>
                <v:textbox>
                  <w:txbxContent>
                    <w:p w:rsidR="00F65B6A" w:rsidRPr="007A7163" w:rsidRDefault="00F65B6A" w:rsidP="00F65B6A">
                      <w:pPr>
                        <w:jc w:val="center"/>
                        <w:rPr>
                          <w:rFonts w:eastAsia="標楷體"/>
                          <w:color w:val="008000"/>
                          <w:sz w:val="28"/>
                          <w:szCs w:val="28"/>
                        </w:rPr>
                      </w:pPr>
                    </w:p>
                  </w:txbxContent>
                </v:textbox>
              </v:rect>
            </w:pict>
          </mc:Fallback>
        </mc:AlternateContent>
      </w:r>
      <w:r w:rsidRPr="00CA31B9">
        <w:rPr>
          <w:rFonts w:ascii="標楷體" w:eastAsia="標楷體" w:hAnsi="標楷體" w:hint="eastAsia"/>
          <w:sz w:val="32"/>
          <w:szCs w:val="32"/>
        </w:rPr>
        <w:t>授權人公司（廠、行）名稱：</w:t>
      </w:r>
    </w:p>
    <w:p w:rsidR="00F65B6A" w:rsidRPr="00CA31B9" w:rsidRDefault="00F65B6A" w:rsidP="00F65B6A">
      <w:pPr>
        <w:spacing w:line="400" w:lineRule="exact"/>
        <w:rPr>
          <w:rFonts w:ascii="標楷體" w:eastAsia="標楷體" w:hAnsi="標楷體"/>
          <w:sz w:val="32"/>
          <w:szCs w:val="32"/>
        </w:rPr>
      </w:pPr>
    </w:p>
    <w:p w:rsidR="00F65B6A" w:rsidRPr="00CA31B9" w:rsidRDefault="00F65B6A" w:rsidP="00F65B6A">
      <w:pPr>
        <w:spacing w:line="400" w:lineRule="exact"/>
        <w:rPr>
          <w:rFonts w:ascii="標楷體" w:eastAsia="標楷體" w:hAnsi="標楷體"/>
          <w:sz w:val="32"/>
          <w:szCs w:val="32"/>
        </w:rPr>
      </w:pPr>
      <w:r w:rsidRPr="00CA31B9">
        <w:rPr>
          <w:rFonts w:ascii="標楷體" w:eastAsia="標楷體" w:hAnsi="標楷體" w:hint="eastAsia"/>
          <w:sz w:val="32"/>
          <w:szCs w:val="32"/>
        </w:rPr>
        <w:t>負責人：</w:t>
      </w:r>
    </w:p>
    <w:p w:rsidR="00F65B6A" w:rsidRPr="00CA31B9" w:rsidRDefault="00F65B6A" w:rsidP="00F65B6A">
      <w:pPr>
        <w:spacing w:line="400" w:lineRule="exact"/>
        <w:rPr>
          <w:rFonts w:ascii="標楷體" w:eastAsia="標楷體" w:hAnsi="標楷體"/>
          <w:sz w:val="32"/>
          <w:szCs w:val="32"/>
        </w:rPr>
      </w:pPr>
    </w:p>
    <w:p w:rsidR="00F65B6A" w:rsidRPr="00CA31B9" w:rsidRDefault="00F65B6A" w:rsidP="00F65B6A">
      <w:pPr>
        <w:spacing w:line="400" w:lineRule="exact"/>
        <w:rPr>
          <w:rFonts w:ascii="標楷體" w:eastAsia="標楷體" w:hAnsi="標楷體"/>
          <w:sz w:val="32"/>
          <w:szCs w:val="32"/>
        </w:rPr>
      </w:pPr>
      <w:r>
        <w:rPr>
          <w:rFonts w:ascii="標楷體" w:eastAsia="標楷體" w:hAnsi="標楷體" w:hint="eastAsia"/>
          <w:noProof/>
          <w:sz w:val="32"/>
          <w:szCs w:val="32"/>
        </w:rPr>
        <mc:AlternateContent>
          <mc:Choice Requires="wps">
            <w:drawing>
              <wp:anchor distT="0" distB="0" distL="114300" distR="114300" simplePos="0" relativeHeight="251675648" behindDoc="1" locked="0" layoutInCell="1" allowOverlap="1" wp14:anchorId="112DBE89" wp14:editId="22F335DC">
                <wp:simplePos x="0" y="0"/>
                <wp:positionH relativeFrom="column">
                  <wp:posOffset>5193665</wp:posOffset>
                </wp:positionH>
                <wp:positionV relativeFrom="paragraph">
                  <wp:posOffset>79375</wp:posOffset>
                </wp:positionV>
                <wp:extent cx="1238250" cy="869315"/>
                <wp:effectExtent l="17780" t="16510" r="10795" b="9525"/>
                <wp:wrapNone/>
                <wp:docPr id="39" name="矩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869315"/>
                        </a:xfrm>
                        <a:prstGeom prst="rect">
                          <a:avLst/>
                        </a:prstGeom>
                        <a:solidFill>
                          <a:srgbClr val="FFFFFF"/>
                        </a:solidFill>
                        <a:ln w="19050" cap="rnd">
                          <a:solidFill>
                            <a:srgbClr val="008000"/>
                          </a:solidFill>
                          <a:prstDash val="sysDot"/>
                          <a:miter lim="800000"/>
                          <a:headEnd/>
                          <a:tailEnd/>
                        </a:ln>
                      </wps:spPr>
                      <wps:txbx>
                        <w:txbxContent>
                          <w:p w:rsidR="00F65B6A" w:rsidRPr="007A7163" w:rsidRDefault="00F65B6A" w:rsidP="00F65B6A">
                            <w:pPr>
                              <w:jc w:val="center"/>
                              <w:rPr>
                                <w:rFonts w:eastAsia="標楷體"/>
                                <w:color w:val="008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9" o:spid="_x0000_s1029" style="position:absolute;margin-left:408.95pt;margin-top:6.25pt;width:97.5pt;height:68.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" strokecolor="green" strokeweight="1.5pt">
                <v:stroke dashstyle="1 1" endcap="round"/>
                <v:textbox>
                  <w:txbxContent>
                    <w:p w:rsidR="00F65B6A" w:rsidRPr="007A7163" w:rsidRDefault="00F65B6A" w:rsidP="00F65B6A">
                      <w:pPr>
                        <w:jc w:val="center"/>
                        <w:rPr>
                          <w:rFonts w:eastAsia="標楷體"/>
                          <w:color w:val="008000"/>
                          <w:sz w:val="28"/>
                          <w:szCs w:val="28"/>
                        </w:rPr>
                      </w:pPr>
                    </w:p>
                  </w:txbxContent>
                </v:textbox>
              </v:rect>
            </w:pict>
          </mc:Fallback>
        </mc:AlternateContent>
      </w:r>
      <w:r w:rsidRPr="00CA31B9">
        <w:rPr>
          <w:rFonts w:ascii="標楷體" w:eastAsia="標楷體" w:hAnsi="標楷體" w:hint="eastAsia"/>
          <w:sz w:val="32"/>
          <w:szCs w:val="32"/>
        </w:rPr>
        <w:t>公司（廠、行）統一編號：</w:t>
      </w:r>
    </w:p>
    <w:p w:rsidR="00F65B6A" w:rsidRPr="00CA31B9" w:rsidRDefault="00F65B6A" w:rsidP="00F65B6A">
      <w:pPr>
        <w:spacing w:line="400" w:lineRule="exact"/>
        <w:rPr>
          <w:rFonts w:ascii="標楷體" w:eastAsia="標楷體" w:hAnsi="標楷體"/>
          <w:sz w:val="32"/>
          <w:szCs w:val="32"/>
        </w:rPr>
      </w:pPr>
    </w:p>
    <w:p w:rsidR="00F65B6A" w:rsidRPr="00CA31B9" w:rsidRDefault="00F65B6A" w:rsidP="00F65B6A">
      <w:pPr>
        <w:spacing w:beforeLines="100" w:before="360" w:line="400" w:lineRule="exact"/>
        <w:rPr>
          <w:rFonts w:ascii="標楷體" w:eastAsia="標楷體" w:hAnsi="標楷體"/>
          <w:sz w:val="32"/>
          <w:szCs w:val="32"/>
        </w:rPr>
      </w:pPr>
      <w:r w:rsidRPr="00CA31B9">
        <w:rPr>
          <w:rFonts w:ascii="標楷體" w:eastAsia="標楷體" w:hAnsi="標楷體" w:hint="eastAsia"/>
          <w:sz w:val="32"/>
          <w:szCs w:val="32"/>
        </w:rPr>
        <w:t>被授權人：                 （被授權人簽立即視為接受本案授權）</w:t>
      </w:r>
    </w:p>
    <w:p w:rsidR="00F65B6A" w:rsidRPr="00CA31B9" w:rsidRDefault="00F65B6A" w:rsidP="00F65B6A">
      <w:pPr>
        <w:spacing w:line="400" w:lineRule="exact"/>
        <w:rPr>
          <w:rFonts w:ascii="標楷體" w:eastAsia="標楷體" w:hAnsi="標楷體"/>
          <w:sz w:val="32"/>
          <w:szCs w:val="32"/>
        </w:rPr>
      </w:pPr>
      <w:r>
        <w:rPr>
          <w:rFonts w:ascii="標楷體" w:eastAsia="標楷體" w:hAnsi="標楷體" w:hint="eastAsia"/>
          <w:noProof/>
          <w:sz w:val="32"/>
          <w:szCs w:val="32"/>
        </w:rPr>
        <mc:AlternateContent>
          <mc:Choice Requires="wps">
            <w:drawing>
              <wp:anchor distT="0" distB="0" distL="114300" distR="114300" simplePos="0" relativeHeight="251677696" behindDoc="0" locked="0" layoutInCell="1" allowOverlap="1" wp14:anchorId="6765F337" wp14:editId="4D306AF5">
                <wp:simplePos x="0" y="0"/>
                <wp:positionH relativeFrom="column">
                  <wp:posOffset>5193030</wp:posOffset>
                </wp:positionH>
                <wp:positionV relativeFrom="paragraph">
                  <wp:posOffset>1270</wp:posOffset>
                </wp:positionV>
                <wp:extent cx="1238250" cy="869315"/>
                <wp:effectExtent l="0" t="0" r="19050" b="26035"/>
                <wp:wrapNone/>
                <wp:docPr id="38" name="矩形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869315"/>
                        </a:xfrm>
                        <a:prstGeom prst="rect">
                          <a:avLst/>
                        </a:prstGeom>
                        <a:solidFill>
                          <a:srgbClr val="FFFFFF"/>
                        </a:solidFill>
                        <a:ln w="19050" cap="rnd">
                          <a:solidFill>
                            <a:srgbClr val="008000"/>
                          </a:solidFill>
                          <a:prstDash val="sysDot"/>
                          <a:miter lim="800000"/>
                          <a:headEnd/>
                          <a:tailEnd/>
                        </a:ln>
                      </wps:spPr>
                      <wps:txbx>
                        <w:txbxContent>
                          <w:p w:rsidR="00F65B6A" w:rsidRPr="007A7163" w:rsidRDefault="00F65B6A" w:rsidP="00F65B6A">
                            <w:pPr>
                              <w:ind w:leftChars="-59" w:left="-142" w:rightChars="-87" w:right="-209"/>
                              <w:jc w:val="center"/>
                              <w:rPr>
                                <w:rFonts w:eastAsia="標楷體"/>
                                <w:color w:val="008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8" o:spid="_x0000_s1030" style="position:absolute;margin-left:408.9pt;margin-top:.1pt;width:97.5pt;height:68.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" strokecolor="green" strokeweight="1.5pt">
                <v:stroke dashstyle="1 1" endcap="round"/>
                <v:textbox>
                  <w:txbxContent>
                    <w:p w:rsidR="00F65B6A" w:rsidRPr="007A7163" w:rsidRDefault="00F65B6A" w:rsidP="00F65B6A">
                      <w:pPr>
                        <w:ind w:leftChars="-59" w:left="-142" w:rightChars="-87" w:right="-209"/>
                        <w:jc w:val="center"/>
                        <w:rPr>
                          <w:rFonts w:eastAsia="標楷體"/>
                          <w:color w:val="008000"/>
                          <w:sz w:val="28"/>
                          <w:szCs w:val="28"/>
                        </w:rPr>
                      </w:pPr>
                    </w:p>
                  </w:txbxContent>
                </v:textbox>
              </v:rect>
            </w:pict>
          </mc:Fallback>
        </mc:AlternateContent>
      </w:r>
    </w:p>
    <w:p w:rsidR="00F65B6A" w:rsidRPr="00CA31B9" w:rsidRDefault="00F65B6A" w:rsidP="00F65B6A">
      <w:pPr>
        <w:spacing w:line="400" w:lineRule="exact"/>
        <w:rPr>
          <w:rFonts w:ascii="標楷體" w:eastAsia="標楷體" w:hAnsi="標楷體"/>
          <w:sz w:val="32"/>
          <w:szCs w:val="32"/>
        </w:rPr>
      </w:pPr>
      <w:r w:rsidRPr="00CA31B9">
        <w:rPr>
          <w:rFonts w:ascii="標楷體" w:eastAsia="標楷體" w:hAnsi="標楷體" w:hint="eastAsia"/>
          <w:sz w:val="32"/>
          <w:szCs w:val="32"/>
        </w:rPr>
        <w:t>身份證字號：</w:t>
      </w:r>
    </w:p>
    <w:p w:rsidR="00F65B6A" w:rsidRPr="00CA31B9" w:rsidRDefault="00F65B6A" w:rsidP="00F65B6A">
      <w:pPr>
        <w:spacing w:line="400" w:lineRule="exact"/>
        <w:rPr>
          <w:rFonts w:ascii="標楷體" w:eastAsia="標楷體" w:hAnsi="標楷體"/>
          <w:sz w:val="32"/>
          <w:szCs w:val="32"/>
        </w:rPr>
      </w:pPr>
    </w:p>
    <w:p w:rsidR="00F65B6A" w:rsidRPr="00CA31B9" w:rsidRDefault="00F65B6A" w:rsidP="00F65B6A">
      <w:pPr>
        <w:spacing w:line="400" w:lineRule="exact"/>
        <w:rPr>
          <w:rFonts w:ascii="標楷體" w:eastAsia="標楷體" w:hAnsi="標楷體"/>
          <w:sz w:val="32"/>
          <w:szCs w:val="32"/>
        </w:rPr>
      </w:pPr>
      <w:r w:rsidRPr="00CA31B9">
        <w:rPr>
          <w:rFonts w:ascii="標楷體" w:eastAsia="標楷體" w:hAnsi="標楷體" w:hint="eastAsia"/>
          <w:sz w:val="32"/>
          <w:szCs w:val="32"/>
        </w:rPr>
        <w:t>出生年月日：</w:t>
      </w:r>
    </w:p>
    <w:p w:rsidR="00F65B6A" w:rsidRPr="00CA31B9" w:rsidRDefault="00F65B6A" w:rsidP="00F65B6A">
      <w:pPr>
        <w:spacing w:line="400" w:lineRule="exact"/>
        <w:rPr>
          <w:rFonts w:ascii="標楷體" w:eastAsia="標楷體" w:hAnsi="標楷體"/>
          <w:sz w:val="32"/>
          <w:szCs w:val="32"/>
        </w:rPr>
      </w:pPr>
    </w:p>
    <w:p w:rsidR="00F65B6A" w:rsidRPr="00CA31B9" w:rsidRDefault="00F65B6A" w:rsidP="00F65B6A">
      <w:pPr>
        <w:spacing w:line="400" w:lineRule="exact"/>
        <w:rPr>
          <w:rFonts w:ascii="標楷體" w:eastAsia="標楷體" w:hAnsi="標楷體"/>
          <w:sz w:val="32"/>
          <w:szCs w:val="32"/>
        </w:rPr>
      </w:pPr>
      <w:r w:rsidRPr="00CA31B9">
        <w:rPr>
          <w:rFonts w:ascii="標楷體" w:eastAsia="標楷體" w:hAnsi="標楷體" w:hint="eastAsia"/>
          <w:sz w:val="32"/>
          <w:szCs w:val="32"/>
        </w:rPr>
        <w:t>地址：</w:t>
      </w:r>
    </w:p>
    <w:p w:rsidR="00F65B6A" w:rsidRPr="00CA31B9" w:rsidRDefault="00F65B6A" w:rsidP="00F65B6A">
      <w:pPr>
        <w:spacing w:line="400" w:lineRule="exact"/>
        <w:rPr>
          <w:rFonts w:ascii="標楷體" w:eastAsia="標楷體" w:hAnsi="標楷體"/>
          <w:sz w:val="32"/>
        </w:rPr>
      </w:pPr>
    </w:p>
    <w:p w:rsidR="00F65B6A" w:rsidRPr="00CA31B9" w:rsidRDefault="00F65B6A" w:rsidP="00F65B6A">
      <w:pPr>
        <w:spacing w:line="400" w:lineRule="exact"/>
        <w:ind w:left="2"/>
        <w:rPr>
          <w:rFonts w:ascii="標楷體" w:eastAsia="標楷體" w:hAnsi="標楷體"/>
          <w:sz w:val="32"/>
          <w:szCs w:val="32"/>
        </w:rPr>
      </w:pPr>
      <w:r w:rsidRPr="00CA31B9">
        <w:rPr>
          <w:rFonts w:ascii="標楷體" w:eastAsia="標楷體" w:hAnsi="標楷體" w:hint="eastAsia"/>
          <w:sz w:val="32"/>
          <w:szCs w:val="32"/>
        </w:rPr>
        <w:t>附註：</w:t>
      </w:r>
    </w:p>
    <w:p w:rsidR="00F65B6A" w:rsidRPr="00CA31B9" w:rsidRDefault="00F65B6A" w:rsidP="00F65B6A">
      <w:pPr>
        <w:numPr>
          <w:ilvl w:val="0"/>
          <w:numId w:val="18"/>
        </w:numPr>
        <w:adjustRightInd w:val="0"/>
        <w:spacing w:line="400" w:lineRule="exact"/>
        <w:ind w:left="1134" w:hanging="709"/>
        <w:textAlignment w:val="baseline"/>
        <w:rPr>
          <w:rFonts w:ascii="標楷體" w:eastAsia="標楷體" w:hAnsi="標楷體"/>
          <w:sz w:val="32"/>
          <w:szCs w:val="32"/>
        </w:rPr>
      </w:pPr>
      <w:r w:rsidRPr="00CA31B9">
        <w:rPr>
          <w:rFonts w:ascii="標楷體" w:eastAsia="標楷體" w:hAnsi="標楷體" w:hint="eastAsia"/>
          <w:sz w:val="32"/>
          <w:szCs w:val="32"/>
        </w:rPr>
        <w:t>被授權人應攜帶身分證明文件</w:t>
      </w:r>
      <w:proofErr w:type="gramStart"/>
      <w:r w:rsidRPr="00CA31B9">
        <w:rPr>
          <w:rFonts w:ascii="標楷體" w:eastAsia="標楷體" w:hAnsi="標楷體" w:hint="eastAsia"/>
          <w:sz w:val="32"/>
          <w:szCs w:val="32"/>
        </w:rPr>
        <w:t>正本備驗</w:t>
      </w:r>
      <w:proofErr w:type="gramEnd"/>
      <w:r w:rsidRPr="00CA31B9">
        <w:rPr>
          <w:rFonts w:ascii="標楷體" w:eastAsia="標楷體" w:hAnsi="標楷體" w:hint="eastAsia"/>
          <w:sz w:val="32"/>
          <w:szCs w:val="32"/>
        </w:rPr>
        <w:t>。</w:t>
      </w:r>
    </w:p>
    <w:p w:rsidR="00F65B6A" w:rsidRPr="00CA31B9" w:rsidRDefault="00F65B6A" w:rsidP="00F65B6A">
      <w:pPr>
        <w:numPr>
          <w:ilvl w:val="0"/>
          <w:numId w:val="18"/>
        </w:numPr>
        <w:adjustRightInd w:val="0"/>
        <w:spacing w:line="400" w:lineRule="exact"/>
        <w:ind w:left="1134" w:hanging="709"/>
        <w:textAlignment w:val="baseline"/>
        <w:rPr>
          <w:rFonts w:ascii="標楷體" w:eastAsia="標楷體" w:hAnsi="標楷體"/>
          <w:sz w:val="32"/>
          <w:szCs w:val="32"/>
        </w:rPr>
      </w:pPr>
      <w:r w:rsidRPr="00CA31B9">
        <w:rPr>
          <w:rFonts w:ascii="標楷體" w:eastAsia="標楷體" w:hAnsi="標楷體" w:hint="eastAsia"/>
          <w:sz w:val="32"/>
          <w:szCs w:val="32"/>
        </w:rPr>
        <w:t>公司（廠、行）負責人親自參與本案投標，</w:t>
      </w:r>
      <w:proofErr w:type="gramStart"/>
      <w:r w:rsidRPr="00CA31B9">
        <w:rPr>
          <w:rFonts w:ascii="標楷體" w:eastAsia="標楷體" w:hAnsi="標楷體" w:hint="eastAsia"/>
          <w:sz w:val="32"/>
          <w:szCs w:val="32"/>
        </w:rPr>
        <w:t>免附本授權</w:t>
      </w:r>
      <w:proofErr w:type="gramEnd"/>
      <w:r w:rsidRPr="00CA31B9">
        <w:rPr>
          <w:rFonts w:ascii="標楷體" w:eastAsia="標楷體" w:hAnsi="標楷體" w:hint="eastAsia"/>
          <w:sz w:val="32"/>
          <w:szCs w:val="32"/>
        </w:rPr>
        <w:t>書，</w:t>
      </w:r>
      <w:proofErr w:type="gramStart"/>
      <w:r w:rsidRPr="00CA31B9">
        <w:rPr>
          <w:rFonts w:ascii="標楷體" w:eastAsia="標楷體" w:hAnsi="標楷體" w:hint="eastAsia"/>
          <w:sz w:val="32"/>
          <w:szCs w:val="32"/>
        </w:rPr>
        <w:t>惟乃應攜</w:t>
      </w:r>
      <w:proofErr w:type="gramEnd"/>
      <w:r w:rsidRPr="00CA31B9">
        <w:rPr>
          <w:rFonts w:ascii="標楷體" w:eastAsia="標楷體" w:hAnsi="標楷體" w:hint="eastAsia"/>
          <w:sz w:val="32"/>
          <w:szCs w:val="32"/>
        </w:rPr>
        <w:t>身分證明文件</w:t>
      </w:r>
      <w:proofErr w:type="gramStart"/>
      <w:r w:rsidRPr="00CA31B9">
        <w:rPr>
          <w:rFonts w:ascii="標楷體" w:eastAsia="標楷體" w:hAnsi="標楷體" w:hint="eastAsia"/>
          <w:sz w:val="32"/>
          <w:szCs w:val="32"/>
        </w:rPr>
        <w:t>正本備驗</w:t>
      </w:r>
      <w:proofErr w:type="gramEnd"/>
      <w:r w:rsidRPr="00CA31B9">
        <w:rPr>
          <w:rFonts w:ascii="標楷體" w:eastAsia="標楷體" w:hAnsi="標楷體" w:hint="eastAsia"/>
          <w:sz w:val="32"/>
          <w:szCs w:val="32"/>
        </w:rPr>
        <w:t>。</w:t>
      </w:r>
    </w:p>
    <w:p w:rsidR="00F65B6A" w:rsidRPr="00CA31B9" w:rsidRDefault="00F65B6A" w:rsidP="00F65B6A">
      <w:pPr>
        <w:numPr>
          <w:ilvl w:val="0"/>
          <w:numId w:val="18"/>
        </w:numPr>
        <w:adjustRightInd w:val="0"/>
        <w:spacing w:line="400" w:lineRule="exact"/>
        <w:ind w:left="1134" w:hanging="709"/>
        <w:textAlignment w:val="baseline"/>
        <w:rPr>
          <w:rFonts w:ascii="標楷體" w:eastAsia="標楷體" w:hAnsi="標楷體"/>
          <w:sz w:val="32"/>
        </w:rPr>
      </w:pPr>
      <w:r w:rsidRPr="00CA31B9">
        <w:rPr>
          <w:rFonts w:ascii="標楷體" w:eastAsia="標楷體" w:hAnsi="標楷體" w:hint="eastAsia"/>
          <w:sz w:val="32"/>
          <w:szCs w:val="32"/>
        </w:rPr>
        <w:t>開標</w:t>
      </w:r>
      <w:proofErr w:type="gramStart"/>
      <w:r w:rsidRPr="00CA31B9">
        <w:rPr>
          <w:rFonts w:ascii="標楷體" w:eastAsia="標楷體" w:hAnsi="標楷體" w:hint="eastAsia"/>
          <w:sz w:val="32"/>
          <w:szCs w:val="32"/>
        </w:rPr>
        <w:t>現場提驗</w:t>
      </w:r>
      <w:proofErr w:type="gramEnd"/>
      <w:r w:rsidRPr="00CA31B9">
        <w:rPr>
          <w:rFonts w:ascii="標楷體" w:eastAsia="標楷體" w:hAnsi="標楷體" w:hint="eastAsia"/>
          <w:sz w:val="32"/>
          <w:szCs w:val="32"/>
        </w:rPr>
        <w:t>（請勿放入標封投件）。</w:t>
      </w:r>
    </w:p>
    <w:p w:rsidR="00F65B6A" w:rsidRPr="00CA31B9" w:rsidRDefault="00F65B6A" w:rsidP="00F65B6A">
      <w:pPr>
        <w:spacing w:line="400" w:lineRule="exact"/>
        <w:jc w:val="center"/>
        <w:rPr>
          <w:rFonts w:ascii="標楷體" w:eastAsia="標楷體" w:hAnsi="標楷體"/>
          <w:sz w:val="32"/>
        </w:rPr>
      </w:pPr>
    </w:p>
    <w:p w:rsidR="00F65B6A" w:rsidRPr="00CA31B9" w:rsidRDefault="00F65B6A" w:rsidP="00F65B6A">
      <w:pPr>
        <w:spacing w:line="400" w:lineRule="exact"/>
        <w:jc w:val="center"/>
        <w:rPr>
          <w:rFonts w:ascii="標楷體" w:eastAsia="標楷體" w:hAnsi="標楷體"/>
          <w:sz w:val="20"/>
        </w:rPr>
      </w:pPr>
      <w:r w:rsidRPr="00CA31B9">
        <w:rPr>
          <w:rFonts w:ascii="標楷體" w:eastAsia="標楷體" w:hAnsi="標楷體" w:hint="eastAsia"/>
          <w:sz w:val="32"/>
        </w:rPr>
        <w:t>中  華  民  國       年       月       日</w:t>
      </w:r>
      <w:r w:rsidRPr="00CA31B9">
        <w:rPr>
          <w:rFonts w:ascii="標楷體" w:eastAsia="標楷體" w:hAnsi="標楷體" w:hint="eastAsia"/>
          <w:sz w:val="20"/>
        </w:rPr>
        <w:t>（本日期未填時，視為投標日期</w:t>
      </w:r>
      <w:r w:rsidRPr="00CA31B9">
        <w:rPr>
          <w:rFonts w:ascii="標楷體" w:eastAsia="標楷體" w:hAnsi="標楷體"/>
          <w:sz w:val="20"/>
        </w:rPr>
        <w:t>）</w:t>
      </w:r>
    </w:p>
    <w:p w:rsidR="00F65B6A" w:rsidRPr="00F9761B" w:rsidRDefault="00F65B6A" w:rsidP="00F65B6A">
      <w:pPr>
        <w:pStyle w:val="1"/>
        <w:rPr>
          <w:rFonts w:ascii="標楷體" w:eastAsia="標楷體" w:hAnsi="標楷體"/>
        </w:rPr>
      </w:pPr>
      <w:r w:rsidRPr="00F9761B">
        <w:rPr>
          <w:rFonts w:ascii="標楷體" w:eastAsia="標楷體" w:hAnsi="標楷體"/>
          <w:spacing w:val="35"/>
        </w:rPr>
        <w:lastRenderedPageBreak/>
        <w:t>切  結  書</w:t>
      </w:r>
    </w:p>
    <w:p w:rsidR="00F65B6A" w:rsidRPr="00F9761B" w:rsidRDefault="00F65B6A" w:rsidP="00F65B6A">
      <w:pPr>
        <w:pStyle w:val="aa"/>
        <w:spacing w:before="18"/>
        <w:ind w:right="16"/>
        <w:jc w:val="center"/>
        <w:rPr>
          <w:rFonts w:ascii="標楷體" w:eastAsia="標楷體" w:hAnsi="標楷體"/>
        </w:rPr>
      </w:pPr>
      <w:r w:rsidRPr="00F9761B">
        <w:rPr>
          <w:rFonts w:ascii="標楷體" w:eastAsia="標楷體" w:hAnsi="標楷體"/>
        </w:rPr>
        <w:t>（本切結書應裝入標封內）</w:t>
      </w:r>
    </w:p>
    <w:p w:rsidR="00F65B6A" w:rsidRPr="00F9761B" w:rsidRDefault="00F65B6A" w:rsidP="00F65B6A">
      <w:pPr>
        <w:tabs>
          <w:tab w:val="left" w:pos="3106"/>
        </w:tabs>
        <w:spacing w:line="500" w:lineRule="exact"/>
        <w:ind w:left="227" w:right="164" w:firstLine="641"/>
        <w:jc w:val="both"/>
        <w:rPr>
          <w:rFonts w:ascii="標楷體" w:eastAsia="標楷體" w:hAnsi="標楷體"/>
          <w:sz w:val="32"/>
        </w:rPr>
      </w:pPr>
      <w:r w:rsidRPr="00F9761B">
        <w:rPr>
          <w:rFonts w:ascii="標楷體" w:eastAsia="標楷體" w:hAnsi="標楷體"/>
          <w:sz w:val="32"/>
        </w:rPr>
        <w:t xml:space="preserve"> 本公司</w:t>
      </w:r>
      <w:r w:rsidRPr="00F9761B">
        <w:rPr>
          <w:rFonts w:ascii="標楷體" w:eastAsia="標楷體" w:hAnsi="標楷體"/>
          <w:sz w:val="32"/>
          <w:u w:val="single"/>
        </w:rPr>
        <w:tab/>
        <w:t xml:space="preserve">                  </w:t>
      </w:r>
      <w:r w:rsidRPr="00F9761B">
        <w:rPr>
          <w:rFonts w:ascii="標楷體" w:eastAsia="標楷體" w:hAnsi="標楷體"/>
          <w:sz w:val="32"/>
        </w:rPr>
        <w:t>參加</w:t>
      </w:r>
      <w:r w:rsidR="0055502F">
        <w:rPr>
          <w:rFonts w:ascii="標楷體" w:eastAsia="標楷體" w:hAnsi="標楷體"/>
          <w:sz w:val="32"/>
        </w:rPr>
        <w:t>農業部畜產試驗所南區分所</w:t>
      </w:r>
      <w:r w:rsidRPr="00F9761B">
        <w:rPr>
          <w:rFonts w:ascii="標楷體" w:eastAsia="標楷體" w:hAnsi="標楷體"/>
          <w:sz w:val="32"/>
        </w:rPr>
        <w:t>標售</w:t>
      </w:r>
      <w:r w:rsidRPr="00F9761B">
        <w:rPr>
          <w:rFonts w:ascii="標楷體" w:eastAsia="標楷體" w:hAnsi="標楷體"/>
          <w:spacing w:val="-25"/>
          <w:sz w:val="32"/>
        </w:rPr>
        <w:t>案</w:t>
      </w:r>
      <w:r w:rsidRPr="00F9761B">
        <w:rPr>
          <w:rFonts w:ascii="標楷體" w:eastAsia="標楷體" w:hAnsi="標楷體"/>
          <w:spacing w:val="-26"/>
          <w:sz w:val="32"/>
        </w:rPr>
        <w:t>，</w:t>
      </w:r>
      <w:r w:rsidRPr="00F9761B">
        <w:rPr>
          <w:rFonts w:ascii="標楷體" w:eastAsia="標楷體" w:hAnsi="標楷體"/>
          <w:sz w:val="32"/>
        </w:rPr>
        <w:t>自應遵照貴所標</w:t>
      </w:r>
      <w:r w:rsidRPr="00F9761B">
        <w:rPr>
          <w:rFonts w:ascii="標楷體" w:eastAsia="標楷體" w:hAnsi="標楷體"/>
          <w:spacing w:val="-50"/>
          <w:sz w:val="32"/>
        </w:rPr>
        <w:t>售</w:t>
      </w:r>
      <w:r w:rsidRPr="00F9761B">
        <w:rPr>
          <w:rFonts w:ascii="標楷體" w:eastAsia="標楷體" w:hAnsi="標楷體"/>
          <w:sz w:val="32"/>
        </w:rPr>
        <w:t>「</w:t>
      </w:r>
      <w:proofErr w:type="gramStart"/>
      <w:r w:rsidRPr="00F9761B">
        <w:rPr>
          <w:rFonts w:ascii="標楷體" w:eastAsia="標楷體" w:hAnsi="標楷體" w:hint="eastAsia"/>
          <w:color w:val="0000FF"/>
          <w:spacing w:val="-1"/>
          <w:sz w:val="32"/>
        </w:rPr>
        <w:t>114</w:t>
      </w:r>
      <w:proofErr w:type="gramEnd"/>
      <w:r w:rsidRPr="00F9761B">
        <w:rPr>
          <w:rFonts w:ascii="標楷體" w:eastAsia="標楷體" w:hAnsi="標楷體" w:hint="eastAsia"/>
          <w:color w:val="0000FF"/>
          <w:spacing w:val="-1"/>
          <w:sz w:val="32"/>
        </w:rPr>
        <w:t>年度財物廢品1批變賣案</w:t>
      </w:r>
      <w:r w:rsidRPr="00F9761B">
        <w:rPr>
          <w:rFonts w:ascii="標楷體" w:eastAsia="標楷體" w:hAnsi="標楷體"/>
          <w:spacing w:val="-50"/>
          <w:sz w:val="32"/>
        </w:rPr>
        <w:t>」</w:t>
      </w:r>
      <w:r w:rsidRPr="00F9761B">
        <w:rPr>
          <w:rFonts w:ascii="標楷體" w:eastAsia="標楷體" w:hAnsi="標楷體"/>
          <w:sz w:val="32"/>
        </w:rPr>
        <w:t>說明事項等相關規定，</w:t>
      </w:r>
      <w:r w:rsidRPr="00F9761B">
        <w:rPr>
          <w:rFonts w:ascii="標楷體" w:eastAsia="標楷體" w:hAnsi="標楷體"/>
          <w:spacing w:val="-157"/>
          <w:sz w:val="32"/>
        </w:rPr>
        <w:t xml:space="preserve"> </w:t>
      </w:r>
      <w:r w:rsidRPr="00F9761B">
        <w:rPr>
          <w:rFonts w:ascii="標楷體" w:eastAsia="標楷體" w:hAnsi="標楷體"/>
          <w:sz w:val="32"/>
        </w:rPr>
        <w:t>絕無作弊壟斷標價，或借用證件或圍標等不法情事，倘有違反，</w:t>
      </w:r>
      <w:proofErr w:type="gramStart"/>
      <w:r w:rsidRPr="00F9761B">
        <w:rPr>
          <w:rFonts w:ascii="標楷體" w:eastAsia="標楷體" w:hAnsi="標楷體"/>
          <w:sz w:val="32"/>
        </w:rPr>
        <w:t>除押標金</w:t>
      </w:r>
      <w:proofErr w:type="gramEnd"/>
      <w:r w:rsidRPr="00F9761B">
        <w:rPr>
          <w:rFonts w:ascii="標楷體" w:eastAsia="標楷體" w:hAnsi="標楷體"/>
          <w:sz w:val="32"/>
        </w:rPr>
        <w:t>願被沒收外並願</w:t>
      </w:r>
      <w:proofErr w:type="gramStart"/>
      <w:r w:rsidRPr="00F9761B">
        <w:rPr>
          <w:rFonts w:ascii="標楷體" w:eastAsia="標楷體" w:hAnsi="標楷體"/>
          <w:sz w:val="32"/>
        </w:rPr>
        <w:t>受貴分</w:t>
      </w:r>
      <w:proofErr w:type="gramEnd"/>
      <w:r w:rsidRPr="00F9761B">
        <w:rPr>
          <w:rFonts w:ascii="標楷體" w:eastAsia="標楷體" w:hAnsi="標楷體"/>
          <w:sz w:val="32"/>
        </w:rPr>
        <w:t>所懲處及負一切法律責任。特立此切結書為</w:t>
      </w:r>
      <w:proofErr w:type="gramStart"/>
      <w:r w:rsidRPr="00F9761B">
        <w:rPr>
          <w:rFonts w:ascii="標楷體" w:eastAsia="標楷體" w:hAnsi="標楷體"/>
          <w:sz w:val="32"/>
        </w:rPr>
        <w:t>憑</w:t>
      </w:r>
      <w:proofErr w:type="gramEnd"/>
      <w:r w:rsidRPr="00F9761B">
        <w:rPr>
          <w:rFonts w:ascii="標楷體" w:eastAsia="標楷體" w:hAnsi="標楷體"/>
          <w:sz w:val="32"/>
        </w:rPr>
        <w:t>。</w:t>
      </w: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before="4" w:line="380" w:lineRule="exact"/>
        <w:rPr>
          <w:rFonts w:ascii="標楷體" w:eastAsia="標楷體" w:hAnsi="標楷體"/>
          <w:sz w:val="32"/>
        </w:rPr>
      </w:pPr>
    </w:p>
    <w:p w:rsidR="00F65B6A" w:rsidRPr="00F9761B" w:rsidRDefault="00F65B6A" w:rsidP="00F65B6A">
      <w:pPr>
        <w:tabs>
          <w:tab w:val="left" w:pos="1439"/>
        </w:tabs>
        <w:spacing w:line="380" w:lineRule="exact"/>
        <w:ind w:right="4090"/>
        <w:jc w:val="center"/>
        <w:rPr>
          <w:rFonts w:ascii="標楷體" w:eastAsia="標楷體" w:hAnsi="標楷體"/>
          <w:sz w:val="36"/>
        </w:rPr>
      </w:pPr>
      <w:r w:rsidRPr="00F9761B">
        <w:rPr>
          <w:rFonts w:ascii="標楷體" w:eastAsia="標楷體" w:hAnsi="標楷體"/>
          <w:sz w:val="36"/>
        </w:rPr>
        <w:t>此</w:t>
      </w:r>
      <w:r w:rsidRPr="00F9761B">
        <w:rPr>
          <w:rFonts w:ascii="標楷體" w:eastAsia="標楷體" w:hAnsi="標楷體"/>
          <w:sz w:val="36"/>
        </w:rPr>
        <w:tab/>
        <w:t>致</w:t>
      </w:r>
    </w:p>
    <w:p w:rsidR="00F65B6A" w:rsidRPr="00F9761B" w:rsidRDefault="00F65B6A" w:rsidP="00F65B6A">
      <w:pPr>
        <w:pStyle w:val="aa"/>
        <w:spacing w:before="9" w:line="380" w:lineRule="exact"/>
        <w:rPr>
          <w:rFonts w:ascii="標楷體" w:eastAsia="標楷體" w:hAnsi="標楷體"/>
          <w:sz w:val="32"/>
        </w:rPr>
      </w:pPr>
    </w:p>
    <w:p w:rsidR="00F65B6A" w:rsidRPr="00F9761B" w:rsidRDefault="0055502F" w:rsidP="00F65B6A">
      <w:pPr>
        <w:spacing w:before="1" w:line="380" w:lineRule="exact"/>
        <w:ind w:right="3402"/>
        <w:jc w:val="center"/>
        <w:rPr>
          <w:rFonts w:ascii="標楷體" w:eastAsia="標楷體" w:hAnsi="標楷體"/>
          <w:sz w:val="36"/>
        </w:rPr>
      </w:pPr>
      <w:r>
        <w:rPr>
          <w:rFonts w:ascii="標楷體" w:eastAsia="標楷體" w:hAnsi="標楷體"/>
          <w:sz w:val="36"/>
        </w:rPr>
        <w:t>農業部畜產試驗所南區分所</w:t>
      </w:r>
    </w:p>
    <w:p w:rsidR="00F65B6A" w:rsidRPr="00F9761B" w:rsidRDefault="00F65B6A" w:rsidP="00F65B6A">
      <w:pPr>
        <w:pStyle w:val="aa"/>
        <w:spacing w:line="380" w:lineRule="exact"/>
        <w:rPr>
          <w:rFonts w:ascii="標楷體" w:eastAsia="標楷體" w:hAnsi="標楷體"/>
          <w:sz w:val="36"/>
        </w:rPr>
      </w:pPr>
    </w:p>
    <w:p w:rsidR="00F65B6A" w:rsidRPr="00F9761B" w:rsidRDefault="00F65B6A" w:rsidP="00F65B6A">
      <w:pPr>
        <w:pStyle w:val="aa"/>
        <w:spacing w:before="9" w:line="380" w:lineRule="exact"/>
        <w:rPr>
          <w:rFonts w:ascii="標楷體" w:eastAsia="標楷體" w:hAnsi="標楷體"/>
          <w:sz w:val="38"/>
        </w:rPr>
      </w:pPr>
    </w:p>
    <w:p w:rsidR="00F65B6A" w:rsidRPr="00F9761B" w:rsidRDefault="00F65B6A" w:rsidP="00F65B6A">
      <w:pPr>
        <w:pStyle w:val="aa"/>
        <w:spacing w:before="9" w:line="380" w:lineRule="exact"/>
        <w:rPr>
          <w:rFonts w:ascii="標楷體" w:eastAsia="標楷體" w:hAnsi="標楷體"/>
          <w:sz w:val="38"/>
        </w:rPr>
      </w:pPr>
    </w:p>
    <w:p w:rsidR="00F65B6A" w:rsidRPr="00330CEA" w:rsidRDefault="00F65B6A" w:rsidP="00F65B6A">
      <w:pPr>
        <w:spacing w:line="580" w:lineRule="exact"/>
        <w:ind w:left="227"/>
        <w:jc w:val="both"/>
        <w:rPr>
          <w:rFonts w:ascii="標楷體" w:eastAsia="標楷體" w:hAnsi="標楷體"/>
          <w:spacing w:val="-4"/>
          <w:sz w:val="36"/>
          <w:szCs w:val="36"/>
        </w:rPr>
      </w:pPr>
      <w:r w:rsidRPr="00330CEA">
        <w:rPr>
          <w:rFonts w:ascii="標楷體" w:eastAsia="標楷體" w:hAnsi="標楷體"/>
          <w:spacing w:val="-4"/>
          <w:sz w:val="36"/>
          <w:szCs w:val="36"/>
        </w:rPr>
        <w:t>投標人（廠商）：</w:t>
      </w:r>
    </w:p>
    <w:p w:rsidR="00F65B6A" w:rsidRPr="00330CEA" w:rsidRDefault="00F65B6A" w:rsidP="00F65B6A">
      <w:pPr>
        <w:spacing w:line="580" w:lineRule="exact"/>
        <w:ind w:left="227"/>
        <w:jc w:val="both"/>
        <w:rPr>
          <w:rFonts w:ascii="標楷體" w:eastAsia="標楷體" w:hAnsi="標楷體"/>
          <w:spacing w:val="-158"/>
          <w:sz w:val="36"/>
          <w:szCs w:val="36"/>
        </w:rPr>
      </w:pPr>
      <w:r w:rsidRPr="00330CEA">
        <w:rPr>
          <w:rFonts w:ascii="標楷體" w:eastAsia="標楷體" w:hAnsi="標楷體"/>
          <w:spacing w:val="-4"/>
          <w:sz w:val="36"/>
          <w:szCs w:val="36"/>
        </w:rPr>
        <w:t>廠 商 負 責 人：</w:t>
      </w:r>
    </w:p>
    <w:p w:rsidR="00F65B6A" w:rsidRPr="00330CEA" w:rsidRDefault="00F65B6A" w:rsidP="00F65B6A">
      <w:pPr>
        <w:spacing w:line="580" w:lineRule="exact"/>
        <w:ind w:left="227"/>
        <w:jc w:val="both"/>
        <w:rPr>
          <w:rFonts w:ascii="標楷體" w:eastAsia="標楷體" w:hAnsi="標楷體"/>
          <w:sz w:val="36"/>
          <w:szCs w:val="36"/>
        </w:rPr>
      </w:pPr>
      <w:r w:rsidRPr="00330CEA">
        <w:rPr>
          <w:rFonts w:ascii="標楷體" w:eastAsia="標楷體" w:hAnsi="標楷體"/>
          <w:spacing w:val="13"/>
          <w:sz w:val="36"/>
          <w:szCs w:val="36"/>
        </w:rPr>
        <w:t>住        址：</w:t>
      </w:r>
    </w:p>
    <w:p w:rsidR="00F65B6A" w:rsidRPr="00330CEA" w:rsidRDefault="00F65B6A" w:rsidP="00F65B6A">
      <w:pPr>
        <w:spacing w:line="580" w:lineRule="exact"/>
        <w:ind w:left="227"/>
        <w:jc w:val="both"/>
        <w:rPr>
          <w:rFonts w:ascii="標楷體" w:eastAsia="標楷體" w:hAnsi="標楷體"/>
          <w:sz w:val="36"/>
          <w:szCs w:val="36"/>
        </w:rPr>
      </w:pPr>
      <w:r w:rsidRPr="00330CEA">
        <w:rPr>
          <w:rFonts w:ascii="標楷體" w:eastAsia="標楷體" w:hAnsi="標楷體"/>
          <w:sz w:val="36"/>
          <w:szCs w:val="36"/>
        </w:rPr>
        <w:t>電         話：</w:t>
      </w: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line="380" w:lineRule="exact"/>
        <w:rPr>
          <w:rFonts w:ascii="標楷體" w:eastAsia="標楷體" w:hAnsi="標楷體"/>
          <w:sz w:val="32"/>
        </w:rPr>
      </w:pPr>
    </w:p>
    <w:p w:rsidR="00F65B6A" w:rsidRPr="00F9761B" w:rsidRDefault="00F65B6A" w:rsidP="00F65B6A">
      <w:pPr>
        <w:pStyle w:val="aa"/>
        <w:spacing w:before="5" w:line="380" w:lineRule="exact"/>
        <w:rPr>
          <w:rFonts w:ascii="標楷體" w:eastAsia="標楷體" w:hAnsi="標楷體"/>
          <w:sz w:val="43"/>
        </w:rPr>
      </w:pPr>
    </w:p>
    <w:p w:rsidR="00F65B6A" w:rsidRPr="00F9761B" w:rsidRDefault="00F65B6A" w:rsidP="00F65B6A">
      <w:pPr>
        <w:tabs>
          <w:tab w:val="left" w:pos="3239"/>
          <w:tab w:val="left" w:pos="4679"/>
          <w:tab w:val="left" w:pos="6300"/>
        </w:tabs>
        <w:spacing w:line="380" w:lineRule="exact"/>
        <w:ind w:right="14"/>
        <w:jc w:val="center"/>
        <w:rPr>
          <w:rFonts w:ascii="標楷體" w:eastAsia="標楷體" w:hAnsi="標楷體"/>
          <w:sz w:val="36"/>
        </w:rPr>
      </w:pPr>
      <w:r w:rsidRPr="00F9761B">
        <w:rPr>
          <w:rFonts w:ascii="標楷體" w:eastAsia="標楷體" w:hAnsi="標楷體"/>
          <w:sz w:val="36"/>
        </w:rPr>
        <w:t>中 華 民 國</w:t>
      </w:r>
      <w:r w:rsidRPr="00F9761B">
        <w:rPr>
          <w:rFonts w:ascii="標楷體" w:eastAsia="標楷體" w:hAnsi="標楷體"/>
          <w:sz w:val="36"/>
        </w:rPr>
        <w:tab/>
        <w:t>年</w:t>
      </w:r>
      <w:r w:rsidRPr="00F9761B">
        <w:rPr>
          <w:rFonts w:ascii="標楷體" w:eastAsia="標楷體" w:hAnsi="標楷體"/>
          <w:sz w:val="36"/>
        </w:rPr>
        <w:tab/>
        <w:t>月</w:t>
      </w:r>
      <w:r w:rsidRPr="00F9761B">
        <w:rPr>
          <w:rFonts w:ascii="標楷體" w:eastAsia="標楷體" w:hAnsi="標楷體"/>
          <w:sz w:val="36"/>
        </w:rPr>
        <w:tab/>
        <w:t>日</w:t>
      </w:r>
      <w:r w:rsidRPr="00CA31B9">
        <w:rPr>
          <w:rFonts w:ascii="標楷體" w:eastAsia="標楷體" w:hAnsi="標楷體" w:hint="eastAsia"/>
          <w:sz w:val="20"/>
        </w:rPr>
        <w:t>（本日期未填時，視為投標日期</w:t>
      </w:r>
      <w:r w:rsidRPr="00CA31B9">
        <w:rPr>
          <w:rFonts w:ascii="標楷體" w:eastAsia="標楷體" w:hAnsi="標楷體"/>
          <w:sz w:val="20"/>
        </w:rPr>
        <w:t>）</w:t>
      </w:r>
    </w:p>
    <w:p w:rsidR="00876881" w:rsidRPr="00F65B6A" w:rsidRDefault="00876881" w:rsidP="00F65B6A">
      <w:pPr>
        <w:widowControl/>
        <w:jc w:val="center"/>
        <w:rPr>
          <w:rFonts w:ascii="標楷體" w:eastAsia="標楷體" w:hAnsi="標楷體"/>
          <w:sz w:val="40"/>
          <w:szCs w:val="40"/>
        </w:rPr>
      </w:pPr>
      <w:r w:rsidRPr="00F65B6A">
        <w:rPr>
          <w:rFonts w:ascii="標楷體" w:eastAsia="標楷體" w:hAnsi="標楷體"/>
          <w:spacing w:val="-1"/>
          <w:sz w:val="40"/>
          <w:szCs w:val="40"/>
        </w:rPr>
        <w:lastRenderedPageBreak/>
        <w:t>退 還 押 標 金 申 請 單</w:t>
      </w:r>
    </w:p>
    <w:p w:rsidR="00876881" w:rsidRPr="00F9761B" w:rsidRDefault="00876881" w:rsidP="00876881">
      <w:pPr>
        <w:pStyle w:val="aa"/>
        <w:spacing w:before="18"/>
        <w:ind w:right="16"/>
        <w:jc w:val="center"/>
        <w:rPr>
          <w:rFonts w:ascii="標楷體" w:eastAsia="標楷體" w:hAnsi="標楷體"/>
        </w:rPr>
      </w:pPr>
      <w:r w:rsidRPr="00F9761B">
        <w:rPr>
          <w:rFonts w:ascii="標楷體" w:eastAsia="標楷體" w:hAnsi="標楷體"/>
        </w:rPr>
        <w:t>（本申請單請裝入標封內）</w:t>
      </w:r>
    </w:p>
    <w:p w:rsidR="00876881" w:rsidRPr="00F9761B" w:rsidRDefault="00876881" w:rsidP="00876881">
      <w:pPr>
        <w:spacing w:line="340" w:lineRule="exact"/>
        <w:ind w:left="947" w:right="242" w:hanging="720"/>
        <w:rPr>
          <w:rFonts w:ascii="標楷體" w:eastAsia="標楷體" w:hAnsi="標楷體"/>
          <w:sz w:val="32"/>
        </w:rPr>
      </w:pPr>
      <w:r w:rsidRPr="00F9761B">
        <w:rPr>
          <w:rFonts w:ascii="標楷體" w:eastAsia="標楷體" w:hAnsi="標楷體"/>
          <w:spacing w:val="-2"/>
          <w:sz w:val="32"/>
        </w:rPr>
        <w:t>一、本公司（廠、行）</w:t>
      </w:r>
      <w:r w:rsidRPr="00F9761B">
        <w:rPr>
          <w:rFonts w:ascii="標楷體" w:eastAsia="標楷體" w:hAnsi="標楷體"/>
          <w:spacing w:val="-14"/>
          <w:sz w:val="32"/>
        </w:rPr>
        <w:t>參加</w:t>
      </w:r>
      <w:r w:rsidRPr="00F9761B">
        <w:rPr>
          <w:rFonts w:ascii="標楷體" w:eastAsia="標楷體" w:hAnsi="標楷體" w:hint="eastAsia"/>
          <w:spacing w:val="-14"/>
          <w:sz w:val="32"/>
        </w:rPr>
        <w:t>報廢財產及廢鐵一批</w:t>
      </w:r>
      <w:r w:rsidRPr="00F9761B">
        <w:rPr>
          <w:rFonts w:ascii="標楷體" w:eastAsia="標楷體" w:hAnsi="標楷體"/>
          <w:spacing w:val="-2"/>
          <w:sz w:val="32"/>
        </w:rPr>
        <w:t>標售案，</w:t>
      </w:r>
      <w:proofErr w:type="gramStart"/>
      <w:r w:rsidRPr="00F9761B">
        <w:rPr>
          <w:rFonts w:ascii="標楷體" w:eastAsia="標楷體" w:hAnsi="標楷體"/>
          <w:spacing w:val="-2"/>
          <w:sz w:val="32"/>
        </w:rPr>
        <w:t>倘未得標</w:t>
      </w:r>
      <w:proofErr w:type="gramEnd"/>
      <w:r w:rsidRPr="00F9761B">
        <w:rPr>
          <w:rFonts w:ascii="標楷體" w:eastAsia="標楷體" w:hAnsi="標楷體"/>
          <w:spacing w:val="-2"/>
          <w:sz w:val="32"/>
        </w:rPr>
        <w:t>或廢標，請將</w:t>
      </w:r>
      <w:r w:rsidRPr="00F9761B">
        <w:rPr>
          <w:rFonts w:ascii="標楷體" w:eastAsia="標楷體" w:hAnsi="標楷體"/>
          <w:sz w:val="32"/>
        </w:rPr>
        <w:t>押標金</w:t>
      </w:r>
    </w:p>
    <w:p w:rsidR="00876881" w:rsidRPr="00F9761B" w:rsidRDefault="00876881" w:rsidP="00876881">
      <w:pPr>
        <w:pStyle w:val="ac"/>
        <w:numPr>
          <w:ilvl w:val="0"/>
          <w:numId w:val="8"/>
        </w:numPr>
        <w:tabs>
          <w:tab w:val="left" w:pos="1261"/>
          <w:tab w:val="left" w:pos="2615"/>
          <w:tab w:val="left" w:pos="8143"/>
        </w:tabs>
        <w:spacing w:line="340" w:lineRule="exact"/>
        <w:ind w:left="1336"/>
        <w:rPr>
          <w:rFonts w:ascii="標楷體" w:eastAsia="標楷體" w:hAnsi="標楷體"/>
          <w:sz w:val="32"/>
        </w:rPr>
      </w:pPr>
      <w:r w:rsidRPr="00F9761B">
        <w:rPr>
          <w:rFonts w:ascii="標楷體" w:eastAsia="標楷體" w:hAnsi="標楷體"/>
          <w:spacing w:val="-1"/>
          <w:sz w:val="32"/>
        </w:rPr>
        <w:t>當場退還原票據</w:t>
      </w:r>
      <w:r w:rsidRPr="00F9761B">
        <w:rPr>
          <w:rFonts w:ascii="標楷體" w:eastAsia="標楷體" w:hAnsi="標楷體"/>
          <w:sz w:val="32"/>
        </w:rPr>
        <w:t>（如未到場時由貴機關自行選擇其他方式辦理</w:t>
      </w:r>
      <w:r w:rsidRPr="00F9761B">
        <w:rPr>
          <w:rFonts w:ascii="標楷體" w:eastAsia="標楷體" w:hAnsi="標楷體"/>
          <w:spacing w:val="-161"/>
          <w:sz w:val="32"/>
          <w:u w:val="single"/>
        </w:rPr>
        <w:t xml:space="preserve">）     </w:t>
      </w:r>
      <w:r w:rsidRPr="00F9761B">
        <w:rPr>
          <w:rFonts w:ascii="標楷體" w:eastAsia="標楷體" w:hAnsi="標楷體"/>
          <w:sz w:val="32"/>
          <w:u w:val="single"/>
        </w:rPr>
        <w:t xml:space="preserve"> </w:t>
      </w:r>
      <w:r w:rsidRPr="00F9761B">
        <w:rPr>
          <w:rFonts w:ascii="標楷體" w:eastAsia="標楷體" w:hAnsi="標楷體"/>
          <w:sz w:val="32"/>
          <w:u w:val="thick"/>
        </w:rPr>
        <w:t xml:space="preserve">        </w:t>
      </w:r>
      <w:r w:rsidRPr="00F9761B">
        <w:rPr>
          <w:rFonts w:ascii="標楷體" w:eastAsia="標楷體" w:hAnsi="標楷體"/>
          <w:sz w:val="32"/>
        </w:rPr>
        <w:t>銀行\郵局，支\匯票號碼</w:t>
      </w:r>
      <w:r w:rsidRPr="00F9761B">
        <w:rPr>
          <w:rFonts w:ascii="標楷體" w:eastAsia="標楷體" w:hAnsi="標楷體"/>
          <w:sz w:val="32"/>
          <w:u w:val="thick"/>
        </w:rPr>
        <w:tab/>
      </w:r>
      <w:r w:rsidRPr="00F9761B">
        <w:rPr>
          <w:rFonts w:ascii="標楷體" w:eastAsia="標楷體" w:hAnsi="標楷體"/>
          <w:sz w:val="32"/>
        </w:rPr>
        <w:t>。</w:t>
      </w:r>
    </w:p>
    <w:p w:rsidR="00876881" w:rsidRPr="00F9761B" w:rsidRDefault="00876881" w:rsidP="00876881">
      <w:pPr>
        <w:pStyle w:val="ac"/>
        <w:tabs>
          <w:tab w:val="left" w:pos="1260"/>
          <w:tab w:val="left" w:pos="6059"/>
        </w:tabs>
        <w:spacing w:before="111" w:line="340" w:lineRule="exact"/>
        <w:rPr>
          <w:rFonts w:ascii="標楷體" w:eastAsia="標楷體" w:hAnsi="標楷體"/>
          <w:sz w:val="32"/>
        </w:rPr>
      </w:pPr>
      <w:r w:rsidRPr="00F9761B">
        <w:rPr>
          <w:rFonts w:ascii="標楷體" w:eastAsia="標楷體" w:hAnsi="標楷體" w:hint="eastAsia"/>
          <w:sz w:val="32"/>
        </w:rPr>
        <w:tab/>
      </w:r>
      <w:r w:rsidRPr="00F9761B">
        <w:rPr>
          <w:rFonts w:ascii="標楷體" w:eastAsia="標楷體" w:hAnsi="標楷體" w:hint="eastAsia"/>
          <w:sz w:val="32"/>
        </w:rPr>
        <w:sym w:font="Wingdings 2" w:char="F0A3"/>
      </w:r>
      <w:r w:rsidRPr="00F9761B">
        <w:rPr>
          <w:rFonts w:ascii="標楷體" w:eastAsia="標楷體" w:hAnsi="標楷體"/>
          <w:sz w:val="32"/>
        </w:rPr>
        <w:t>當場退還</w:t>
      </w:r>
      <w:proofErr w:type="gramStart"/>
      <w:r w:rsidRPr="00F9761B">
        <w:rPr>
          <w:rFonts w:ascii="標楷體" w:eastAsia="標楷體" w:hAnsi="標楷體"/>
          <w:sz w:val="32"/>
        </w:rPr>
        <w:t>押</w:t>
      </w:r>
      <w:proofErr w:type="gramEnd"/>
      <w:r w:rsidRPr="00F9761B">
        <w:rPr>
          <w:rFonts w:ascii="標楷體" w:eastAsia="標楷體" w:hAnsi="標楷體"/>
          <w:sz w:val="32"/>
        </w:rPr>
        <w:t>標金現金新臺幣</w:t>
      </w:r>
      <w:r w:rsidRPr="00F9761B">
        <w:rPr>
          <w:rFonts w:ascii="標楷體" w:eastAsia="標楷體" w:hAnsi="標楷體"/>
          <w:sz w:val="32"/>
          <w:u w:val="single"/>
        </w:rPr>
        <w:tab/>
      </w:r>
      <w:r w:rsidRPr="00F9761B">
        <w:rPr>
          <w:rFonts w:ascii="標楷體" w:eastAsia="標楷體" w:hAnsi="標楷體"/>
          <w:spacing w:val="-1"/>
          <w:sz w:val="32"/>
        </w:rPr>
        <w:t>元整（</w:t>
      </w:r>
      <w:r w:rsidRPr="00F9761B">
        <w:rPr>
          <w:rFonts w:ascii="標楷體" w:eastAsia="標楷體" w:hAnsi="標楷體"/>
          <w:sz w:val="32"/>
        </w:rPr>
        <w:t>限繳納現金</w:t>
      </w:r>
      <w:proofErr w:type="gramStart"/>
      <w:r w:rsidRPr="00F9761B">
        <w:rPr>
          <w:rFonts w:ascii="標楷體" w:eastAsia="標楷體" w:hAnsi="標楷體"/>
          <w:sz w:val="32"/>
        </w:rPr>
        <w:t>押</w:t>
      </w:r>
      <w:proofErr w:type="gramEnd"/>
      <w:r w:rsidRPr="00F9761B">
        <w:rPr>
          <w:rFonts w:ascii="標楷體" w:eastAsia="標楷體" w:hAnsi="標楷體"/>
          <w:sz w:val="32"/>
        </w:rPr>
        <w:t>標金者</w:t>
      </w:r>
      <w:r w:rsidRPr="00F9761B">
        <w:rPr>
          <w:rFonts w:ascii="標楷體" w:eastAsia="標楷體" w:hAnsi="標楷體"/>
          <w:spacing w:val="-161"/>
          <w:sz w:val="32"/>
        </w:rPr>
        <w:t>）</w:t>
      </w:r>
      <w:r w:rsidRPr="00F9761B">
        <w:rPr>
          <w:rFonts w:ascii="標楷體" w:eastAsia="標楷體" w:hAnsi="標楷體"/>
          <w:sz w:val="32"/>
        </w:rPr>
        <w:t xml:space="preserve">  。</w:t>
      </w:r>
    </w:p>
    <w:p w:rsidR="00876881" w:rsidRPr="00F9761B" w:rsidRDefault="00876881" w:rsidP="00876881">
      <w:pPr>
        <w:tabs>
          <w:tab w:val="left" w:pos="4944"/>
          <w:tab w:val="left" w:pos="7202"/>
          <w:tab w:val="left" w:pos="7965"/>
          <w:tab w:val="left" w:pos="8729"/>
        </w:tabs>
        <w:spacing w:line="340" w:lineRule="exact"/>
        <w:ind w:left="1271"/>
        <w:rPr>
          <w:rFonts w:ascii="標楷體" w:eastAsia="標楷體" w:hAnsi="標楷體"/>
          <w:sz w:val="32"/>
        </w:rPr>
      </w:pPr>
      <w:proofErr w:type="gramStart"/>
      <w:r w:rsidRPr="00F9761B">
        <w:rPr>
          <w:rFonts w:ascii="標楷體" w:eastAsia="標楷體" w:hAnsi="標楷體"/>
          <w:sz w:val="32"/>
        </w:rPr>
        <w:t>＊</w:t>
      </w:r>
      <w:proofErr w:type="gramEnd"/>
      <w:r w:rsidRPr="00F9761B">
        <w:rPr>
          <w:rFonts w:ascii="標楷體" w:eastAsia="標楷體" w:hAnsi="標楷體"/>
          <w:sz w:val="32"/>
        </w:rPr>
        <w:t>領款人</w:t>
      </w:r>
      <w:r w:rsidR="00F9761B">
        <w:rPr>
          <w:rFonts w:ascii="標楷體" w:eastAsia="標楷體" w:hAnsi="標楷體"/>
          <w:sz w:val="32"/>
        </w:rPr>
        <w:t>：</w:t>
      </w:r>
      <w:r w:rsidRPr="00F9761B">
        <w:rPr>
          <w:rFonts w:ascii="標楷體" w:eastAsia="標楷體" w:hAnsi="標楷體"/>
          <w:sz w:val="32"/>
          <w:u w:val="thick"/>
        </w:rPr>
        <w:tab/>
      </w:r>
      <w:proofErr w:type="gramStart"/>
      <w:r w:rsidRPr="00F9761B">
        <w:rPr>
          <w:rFonts w:ascii="標楷體" w:eastAsia="標楷體" w:hAnsi="標楷體"/>
          <w:sz w:val="32"/>
        </w:rPr>
        <w:t>簽領日期</w:t>
      </w:r>
      <w:proofErr w:type="gramEnd"/>
      <w:r w:rsidR="00F9761B">
        <w:rPr>
          <w:rFonts w:ascii="標楷體" w:eastAsia="標楷體" w:hAnsi="標楷體"/>
          <w:sz w:val="32"/>
        </w:rPr>
        <w:t>：</w:t>
      </w:r>
      <w:r w:rsidRPr="00F9761B">
        <w:rPr>
          <w:rFonts w:ascii="標楷體" w:eastAsia="標楷體" w:hAnsi="標楷體"/>
          <w:sz w:val="32"/>
          <w:u w:val="thick"/>
        </w:rPr>
        <w:tab/>
        <w:t>/</w:t>
      </w:r>
      <w:r w:rsidRPr="00F9761B">
        <w:rPr>
          <w:rFonts w:ascii="標楷體" w:eastAsia="標楷體" w:hAnsi="標楷體"/>
          <w:sz w:val="32"/>
          <w:u w:val="thick"/>
        </w:rPr>
        <w:tab/>
        <w:t>/</w:t>
      </w:r>
      <w:r w:rsidRPr="00F9761B">
        <w:rPr>
          <w:rFonts w:ascii="標楷體" w:eastAsia="標楷體" w:hAnsi="標楷體"/>
          <w:sz w:val="32"/>
          <w:u w:val="thick"/>
        </w:rPr>
        <w:tab/>
      </w:r>
    </w:p>
    <w:p w:rsidR="00876881" w:rsidRPr="00F9761B" w:rsidRDefault="00876881" w:rsidP="00876881">
      <w:pPr>
        <w:pStyle w:val="ac"/>
        <w:numPr>
          <w:ilvl w:val="0"/>
          <w:numId w:val="8"/>
        </w:numPr>
        <w:tabs>
          <w:tab w:val="left" w:pos="1261"/>
        </w:tabs>
        <w:spacing w:before="110" w:line="340" w:lineRule="exact"/>
        <w:ind w:left="1050" w:hanging="199"/>
        <w:rPr>
          <w:rFonts w:ascii="標楷體" w:eastAsia="標楷體" w:hAnsi="標楷體"/>
          <w:sz w:val="32"/>
        </w:rPr>
      </w:pPr>
      <w:proofErr w:type="gramStart"/>
      <w:r w:rsidRPr="00F9761B">
        <w:rPr>
          <w:rFonts w:ascii="標楷體" w:eastAsia="標楷體" w:hAnsi="標楷體"/>
          <w:spacing w:val="-17"/>
          <w:sz w:val="32"/>
        </w:rPr>
        <w:t>以簽開支票</w:t>
      </w:r>
      <w:proofErr w:type="gramEnd"/>
      <w:r w:rsidRPr="00F9761B">
        <w:rPr>
          <w:rFonts w:ascii="標楷體" w:eastAsia="標楷體" w:hAnsi="標楷體"/>
          <w:spacing w:val="-17"/>
          <w:sz w:val="32"/>
        </w:rPr>
        <w:t>方式退還。</w:t>
      </w:r>
      <w:r w:rsidRPr="00F9761B">
        <w:rPr>
          <w:rFonts w:ascii="標楷體" w:eastAsia="標楷體" w:hAnsi="標楷體"/>
          <w:sz w:val="32"/>
        </w:rPr>
        <w:t>（郵資由押標金項下扣繳</w:t>
      </w:r>
      <w:r w:rsidRPr="00F9761B">
        <w:rPr>
          <w:rFonts w:ascii="標楷體" w:eastAsia="標楷體" w:hAnsi="標楷體"/>
          <w:spacing w:val="-161"/>
          <w:sz w:val="32"/>
        </w:rPr>
        <w:t>）</w:t>
      </w:r>
      <w:r w:rsidRPr="00F9761B">
        <w:rPr>
          <w:rFonts w:ascii="標楷體" w:eastAsia="標楷體" w:hAnsi="標楷體"/>
          <w:sz w:val="32"/>
        </w:rPr>
        <w:t>。</w:t>
      </w:r>
    </w:p>
    <w:p w:rsidR="00876881" w:rsidRPr="00F9761B" w:rsidRDefault="00876881" w:rsidP="00876881">
      <w:pPr>
        <w:pStyle w:val="ac"/>
        <w:numPr>
          <w:ilvl w:val="0"/>
          <w:numId w:val="8"/>
        </w:numPr>
        <w:tabs>
          <w:tab w:val="left" w:pos="1261"/>
        </w:tabs>
        <w:spacing w:line="340" w:lineRule="exact"/>
        <w:ind w:left="1050" w:hanging="199"/>
        <w:rPr>
          <w:rFonts w:ascii="標楷體" w:eastAsia="標楷體" w:hAnsi="標楷體"/>
          <w:sz w:val="32"/>
        </w:rPr>
      </w:pPr>
      <w:proofErr w:type="gramStart"/>
      <w:r w:rsidRPr="00F9761B">
        <w:rPr>
          <w:rFonts w:ascii="標楷體" w:eastAsia="標楷體" w:hAnsi="標楷體"/>
          <w:spacing w:val="-1"/>
          <w:sz w:val="32"/>
        </w:rPr>
        <w:t>以代存方式</w:t>
      </w:r>
      <w:proofErr w:type="gramEnd"/>
      <w:r w:rsidRPr="00F9761B">
        <w:rPr>
          <w:rFonts w:ascii="標楷體" w:eastAsia="標楷體" w:hAnsi="標楷體"/>
          <w:spacing w:val="-1"/>
          <w:sz w:val="32"/>
        </w:rPr>
        <w:t>退還。</w:t>
      </w:r>
    </w:p>
    <w:p w:rsidR="00876881" w:rsidRPr="00F9761B" w:rsidRDefault="00876881" w:rsidP="00876881">
      <w:pPr>
        <w:pStyle w:val="ac"/>
        <w:numPr>
          <w:ilvl w:val="0"/>
          <w:numId w:val="8"/>
        </w:numPr>
        <w:tabs>
          <w:tab w:val="left" w:pos="1261"/>
        </w:tabs>
        <w:spacing w:line="340" w:lineRule="exact"/>
        <w:ind w:left="1050" w:hanging="199"/>
        <w:rPr>
          <w:rFonts w:ascii="標楷體" w:eastAsia="標楷體" w:hAnsi="標楷體"/>
          <w:sz w:val="32"/>
        </w:rPr>
      </w:pPr>
      <w:r w:rsidRPr="00F9761B">
        <w:rPr>
          <w:rFonts w:ascii="標楷體" w:eastAsia="標楷體" w:hAnsi="標楷體"/>
          <w:spacing w:val="-1"/>
          <w:sz w:val="32"/>
        </w:rPr>
        <w:t>以入戶信匯方式退還，匯費由押標金項下扣繳。</w:t>
      </w:r>
    </w:p>
    <w:p w:rsidR="00876881" w:rsidRPr="00F9761B" w:rsidRDefault="00876881" w:rsidP="00876881">
      <w:pPr>
        <w:spacing w:before="1" w:line="340" w:lineRule="exact"/>
        <w:ind w:left="866" w:right="244" w:hanging="640"/>
        <w:rPr>
          <w:rFonts w:ascii="標楷體" w:eastAsia="標楷體" w:hAnsi="標楷體"/>
          <w:sz w:val="32"/>
        </w:rPr>
      </w:pPr>
      <w:r w:rsidRPr="00F9761B">
        <w:rPr>
          <w:rFonts w:ascii="標楷體" w:eastAsia="標楷體" w:hAnsi="標楷體"/>
          <w:spacing w:val="-2"/>
          <w:sz w:val="32"/>
        </w:rPr>
        <w:t>二、附存款行庫、戶名、帳號等明細表一份，如因填報錯誤，</w:t>
      </w:r>
      <w:proofErr w:type="gramStart"/>
      <w:r w:rsidRPr="00F9761B">
        <w:rPr>
          <w:rFonts w:ascii="標楷體" w:eastAsia="標楷體" w:hAnsi="標楷體"/>
          <w:spacing w:val="-2"/>
          <w:sz w:val="32"/>
        </w:rPr>
        <w:t>致貴單位</w:t>
      </w:r>
      <w:proofErr w:type="gramEnd"/>
      <w:r w:rsidRPr="00F9761B">
        <w:rPr>
          <w:rFonts w:ascii="標楷體" w:eastAsia="標楷體" w:hAnsi="標楷體"/>
          <w:spacing w:val="-2"/>
          <w:sz w:val="32"/>
        </w:rPr>
        <w:t>所</w:t>
      </w:r>
      <w:r w:rsidRPr="00F9761B">
        <w:rPr>
          <w:rFonts w:ascii="標楷體" w:eastAsia="標楷體" w:hAnsi="標楷體"/>
          <w:sz w:val="32"/>
        </w:rPr>
        <w:t>退還之押標金誤入他人帳戶時，由本公司（廠、行）自行處理。</w:t>
      </w:r>
    </w:p>
    <w:p w:rsidR="00876881" w:rsidRPr="00F9761B" w:rsidRDefault="00876881" w:rsidP="00876881">
      <w:pPr>
        <w:tabs>
          <w:tab w:val="left" w:pos="5825"/>
        </w:tabs>
        <w:spacing w:line="340" w:lineRule="exact"/>
        <w:ind w:left="865"/>
        <w:rPr>
          <w:rFonts w:ascii="標楷體" w:eastAsia="標楷體" w:hAnsi="標楷體"/>
          <w:sz w:val="32"/>
        </w:rPr>
      </w:pPr>
      <w:proofErr w:type="gramStart"/>
      <w:r w:rsidRPr="00F9761B">
        <w:rPr>
          <w:rFonts w:ascii="標楷體" w:eastAsia="標楷體" w:hAnsi="標楷體"/>
          <w:sz w:val="32"/>
        </w:rPr>
        <w:t>押</w:t>
      </w:r>
      <w:proofErr w:type="gramEnd"/>
      <w:r w:rsidRPr="00F9761B">
        <w:rPr>
          <w:rFonts w:ascii="標楷體" w:eastAsia="標楷體" w:hAnsi="標楷體"/>
          <w:sz w:val="32"/>
        </w:rPr>
        <w:t>標金新</w:t>
      </w:r>
      <w:r w:rsidR="0080111B" w:rsidRPr="00F9761B">
        <w:rPr>
          <w:rFonts w:ascii="標楷體" w:eastAsia="標楷體" w:hAnsi="標楷體"/>
          <w:sz w:val="32"/>
        </w:rPr>
        <w:t>臺</w:t>
      </w:r>
      <w:r w:rsidRPr="00F9761B">
        <w:rPr>
          <w:rFonts w:ascii="標楷體" w:eastAsia="標楷體" w:hAnsi="標楷體"/>
          <w:sz w:val="32"/>
        </w:rPr>
        <w:t>幣</w:t>
      </w:r>
      <w:r w:rsidRPr="00F9761B">
        <w:rPr>
          <w:rFonts w:ascii="標楷體" w:eastAsia="標楷體" w:hAnsi="標楷體"/>
          <w:sz w:val="32"/>
        </w:rPr>
        <w:tab/>
        <w:t>元整。</w:t>
      </w:r>
    </w:p>
    <w:tbl>
      <w:tblPr>
        <w:tblpPr w:leftFromText="180" w:rightFromText="180" w:vertAnchor="text" w:horzAnchor="margin" w:tblpY="168"/>
        <w:tblW w:w="100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2"/>
        <w:gridCol w:w="1490"/>
        <w:gridCol w:w="1491"/>
        <w:gridCol w:w="1491"/>
        <w:gridCol w:w="1490"/>
        <w:gridCol w:w="2633"/>
      </w:tblGrid>
      <w:tr w:rsidR="00F9761B" w:rsidRPr="00F9761B" w:rsidTr="00F9761B">
        <w:trPr>
          <w:trHeight w:val="399"/>
        </w:trPr>
        <w:tc>
          <w:tcPr>
            <w:tcW w:w="10087" w:type="dxa"/>
            <w:gridSpan w:val="6"/>
            <w:shd w:val="clear" w:color="auto" w:fill="auto"/>
          </w:tcPr>
          <w:p w:rsidR="00F9761B" w:rsidRPr="00F9761B" w:rsidRDefault="00F9761B" w:rsidP="00F9761B">
            <w:pPr>
              <w:pStyle w:val="TableParagraph"/>
              <w:tabs>
                <w:tab w:val="left" w:pos="2016"/>
                <w:tab w:val="left" w:pos="4029"/>
                <w:tab w:val="left" w:pos="6042"/>
              </w:tabs>
              <w:spacing w:line="379" w:lineRule="exact"/>
              <w:ind w:left="4"/>
              <w:jc w:val="center"/>
              <w:rPr>
                <w:rFonts w:ascii="標楷體" w:eastAsia="標楷體" w:hAnsi="標楷體"/>
                <w:sz w:val="32"/>
              </w:rPr>
            </w:pPr>
            <w:r w:rsidRPr="00F9761B">
              <w:rPr>
                <w:rFonts w:ascii="標楷體" w:eastAsia="標楷體" w:hAnsi="標楷體"/>
                <w:sz w:val="32"/>
              </w:rPr>
              <w:t>存</w:t>
            </w:r>
            <w:r w:rsidRPr="00F9761B">
              <w:rPr>
                <w:rFonts w:ascii="標楷體" w:eastAsia="標楷體" w:hAnsi="標楷體"/>
                <w:sz w:val="32"/>
              </w:rPr>
              <w:tab/>
              <w:t>款</w:t>
            </w:r>
            <w:r w:rsidRPr="00F9761B">
              <w:rPr>
                <w:rFonts w:ascii="標楷體" w:eastAsia="標楷體" w:hAnsi="標楷體"/>
                <w:sz w:val="32"/>
              </w:rPr>
              <w:tab/>
              <w:t>行</w:t>
            </w:r>
            <w:r w:rsidRPr="00F9761B">
              <w:rPr>
                <w:rFonts w:ascii="標楷體" w:eastAsia="標楷體" w:hAnsi="標楷體"/>
                <w:sz w:val="32"/>
              </w:rPr>
              <w:tab/>
              <w:t>庫</w:t>
            </w:r>
          </w:p>
        </w:tc>
      </w:tr>
      <w:tr w:rsidR="00F9761B" w:rsidRPr="00F9761B" w:rsidTr="00F9761B">
        <w:trPr>
          <w:trHeight w:val="841"/>
        </w:trPr>
        <w:tc>
          <w:tcPr>
            <w:tcW w:w="1492" w:type="dxa"/>
            <w:shd w:val="clear" w:color="auto" w:fill="auto"/>
          </w:tcPr>
          <w:p w:rsidR="00F9761B" w:rsidRPr="00F9761B" w:rsidRDefault="00F9761B" w:rsidP="00F9761B">
            <w:pPr>
              <w:pStyle w:val="TableParagraph"/>
              <w:spacing w:line="280" w:lineRule="atLeast"/>
              <w:ind w:left="145" w:right="133"/>
              <w:jc w:val="center"/>
              <w:rPr>
                <w:rFonts w:ascii="標楷體" w:eastAsia="標楷體" w:hAnsi="標楷體"/>
                <w:sz w:val="24"/>
                <w:szCs w:val="24"/>
              </w:rPr>
            </w:pPr>
            <w:r w:rsidRPr="00F9761B">
              <w:rPr>
                <w:rFonts w:ascii="標楷體" w:eastAsia="標楷體" w:hAnsi="標楷體"/>
                <w:sz w:val="24"/>
                <w:szCs w:val="24"/>
              </w:rPr>
              <w:t>行、庫、局、信用合作社、農會名稱</w:t>
            </w:r>
          </w:p>
        </w:tc>
        <w:tc>
          <w:tcPr>
            <w:tcW w:w="1490" w:type="dxa"/>
            <w:shd w:val="clear" w:color="auto" w:fill="auto"/>
            <w:vAlign w:val="center"/>
          </w:tcPr>
          <w:p w:rsidR="00F9761B" w:rsidRPr="00F9761B" w:rsidRDefault="00F9761B" w:rsidP="00F9761B">
            <w:pPr>
              <w:pStyle w:val="TableParagraph"/>
              <w:spacing w:line="400" w:lineRule="exact"/>
              <w:ind w:hanging="2"/>
              <w:jc w:val="center"/>
              <w:rPr>
                <w:rFonts w:ascii="標楷體" w:eastAsia="標楷體" w:hAnsi="標楷體"/>
                <w:sz w:val="32"/>
              </w:rPr>
            </w:pPr>
            <w:r w:rsidRPr="00F9761B">
              <w:rPr>
                <w:rFonts w:ascii="標楷體" w:eastAsia="標楷體" w:hAnsi="標楷體"/>
                <w:sz w:val="32"/>
              </w:rPr>
              <w:t>地址</w:t>
            </w:r>
          </w:p>
        </w:tc>
        <w:tc>
          <w:tcPr>
            <w:tcW w:w="1491" w:type="dxa"/>
            <w:shd w:val="clear" w:color="auto" w:fill="auto"/>
            <w:vAlign w:val="center"/>
          </w:tcPr>
          <w:p w:rsidR="00F9761B" w:rsidRPr="00F9761B" w:rsidRDefault="00F9761B" w:rsidP="00F9761B">
            <w:pPr>
              <w:pStyle w:val="TableParagraph"/>
              <w:spacing w:line="400" w:lineRule="exact"/>
              <w:ind w:left="18"/>
              <w:jc w:val="center"/>
              <w:rPr>
                <w:rFonts w:ascii="標楷體" w:eastAsia="標楷體" w:hAnsi="標楷體"/>
                <w:sz w:val="32"/>
              </w:rPr>
            </w:pPr>
            <w:r w:rsidRPr="00F9761B">
              <w:rPr>
                <w:rFonts w:ascii="標楷體" w:eastAsia="標楷體" w:hAnsi="標楷體"/>
                <w:sz w:val="32"/>
              </w:rPr>
              <w:t>戶名</w:t>
            </w:r>
          </w:p>
        </w:tc>
        <w:tc>
          <w:tcPr>
            <w:tcW w:w="1491" w:type="dxa"/>
            <w:shd w:val="clear" w:color="auto" w:fill="auto"/>
            <w:vAlign w:val="center"/>
          </w:tcPr>
          <w:p w:rsidR="00F9761B" w:rsidRPr="00F9761B" w:rsidRDefault="00F9761B" w:rsidP="00F9761B">
            <w:pPr>
              <w:pStyle w:val="TableParagraph"/>
              <w:spacing w:line="400" w:lineRule="exact"/>
              <w:ind w:left="86"/>
              <w:jc w:val="center"/>
              <w:rPr>
                <w:rFonts w:ascii="標楷體" w:eastAsia="標楷體" w:hAnsi="標楷體"/>
                <w:sz w:val="32"/>
              </w:rPr>
            </w:pPr>
            <w:r w:rsidRPr="00F9761B">
              <w:rPr>
                <w:rFonts w:ascii="標楷體" w:eastAsia="標楷體" w:hAnsi="標楷體"/>
                <w:sz w:val="32"/>
              </w:rPr>
              <w:t>種類</w:t>
            </w:r>
          </w:p>
        </w:tc>
        <w:tc>
          <w:tcPr>
            <w:tcW w:w="1490" w:type="dxa"/>
            <w:shd w:val="clear" w:color="auto" w:fill="auto"/>
            <w:vAlign w:val="center"/>
          </w:tcPr>
          <w:p w:rsidR="00F9761B" w:rsidRPr="00F9761B" w:rsidRDefault="00F9761B" w:rsidP="00F9761B">
            <w:pPr>
              <w:pStyle w:val="TableParagraph"/>
              <w:jc w:val="center"/>
              <w:rPr>
                <w:rFonts w:ascii="標楷體" w:eastAsia="標楷體" w:hAnsi="標楷體"/>
                <w:sz w:val="32"/>
              </w:rPr>
            </w:pPr>
            <w:r w:rsidRPr="00F9761B">
              <w:rPr>
                <w:rFonts w:ascii="標楷體" w:eastAsia="標楷體" w:hAnsi="標楷體"/>
                <w:sz w:val="32"/>
              </w:rPr>
              <w:t>帳號</w:t>
            </w:r>
          </w:p>
        </w:tc>
        <w:tc>
          <w:tcPr>
            <w:tcW w:w="2633" w:type="dxa"/>
            <w:shd w:val="clear" w:color="auto" w:fill="auto"/>
            <w:vAlign w:val="center"/>
          </w:tcPr>
          <w:p w:rsidR="00F9761B" w:rsidRPr="00F9761B" w:rsidRDefault="00F9761B" w:rsidP="00F9761B">
            <w:pPr>
              <w:pStyle w:val="TableParagraph"/>
              <w:tabs>
                <w:tab w:val="left" w:pos="2528"/>
              </w:tabs>
              <w:ind w:left="105"/>
              <w:jc w:val="center"/>
              <w:rPr>
                <w:rFonts w:ascii="標楷體" w:eastAsia="標楷體" w:hAnsi="標楷體"/>
                <w:sz w:val="32"/>
              </w:rPr>
            </w:pPr>
            <w:r w:rsidRPr="00F9761B">
              <w:rPr>
                <w:rFonts w:ascii="標楷體" w:eastAsia="標楷體" w:hAnsi="標楷體"/>
                <w:sz w:val="32"/>
              </w:rPr>
              <w:t>備註</w:t>
            </w:r>
          </w:p>
        </w:tc>
      </w:tr>
      <w:tr w:rsidR="00F9761B" w:rsidRPr="00F9761B" w:rsidTr="00F9761B">
        <w:trPr>
          <w:trHeight w:val="1679"/>
        </w:trPr>
        <w:tc>
          <w:tcPr>
            <w:tcW w:w="1492" w:type="dxa"/>
            <w:shd w:val="clear" w:color="auto" w:fill="auto"/>
          </w:tcPr>
          <w:p w:rsidR="00F9761B" w:rsidRPr="00F9761B" w:rsidRDefault="00F9761B" w:rsidP="00F9761B">
            <w:pPr>
              <w:pStyle w:val="TableParagraph"/>
              <w:rPr>
                <w:rFonts w:ascii="標楷體" w:eastAsia="標楷體" w:hAnsi="標楷體"/>
                <w:sz w:val="28"/>
              </w:rPr>
            </w:pPr>
          </w:p>
        </w:tc>
        <w:tc>
          <w:tcPr>
            <w:tcW w:w="1490" w:type="dxa"/>
            <w:shd w:val="clear" w:color="auto" w:fill="auto"/>
          </w:tcPr>
          <w:p w:rsidR="00F9761B" w:rsidRPr="00F9761B" w:rsidRDefault="00F9761B" w:rsidP="00F9761B">
            <w:pPr>
              <w:pStyle w:val="TableParagraph"/>
              <w:rPr>
                <w:rFonts w:ascii="標楷體" w:eastAsia="標楷體" w:hAnsi="標楷體"/>
                <w:sz w:val="28"/>
              </w:rPr>
            </w:pPr>
          </w:p>
        </w:tc>
        <w:tc>
          <w:tcPr>
            <w:tcW w:w="1491" w:type="dxa"/>
            <w:shd w:val="clear" w:color="auto" w:fill="auto"/>
          </w:tcPr>
          <w:p w:rsidR="00F9761B" w:rsidRPr="00F9761B" w:rsidRDefault="00F9761B" w:rsidP="00F9761B">
            <w:pPr>
              <w:pStyle w:val="TableParagraph"/>
              <w:rPr>
                <w:rFonts w:ascii="標楷體" w:eastAsia="標楷體" w:hAnsi="標楷體"/>
                <w:sz w:val="28"/>
              </w:rPr>
            </w:pPr>
          </w:p>
        </w:tc>
        <w:tc>
          <w:tcPr>
            <w:tcW w:w="1491" w:type="dxa"/>
            <w:shd w:val="clear" w:color="auto" w:fill="auto"/>
          </w:tcPr>
          <w:p w:rsidR="00F9761B" w:rsidRPr="00F9761B" w:rsidRDefault="00F9761B" w:rsidP="00F9761B">
            <w:pPr>
              <w:pStyle w:val="TableParagraph"/>
              <w:rPr>
                <w:rFonts w:ascii="標楷體" w:eastAsia="標楷體" w:hAnsi="標楷體"/>
                <w:sz w:val="28"/>
              </w:rPr>
            </w:pPr>
          </w:p>
        </w:tc>
        <w:tc>
          <w:tcPr>
            <w:tcW w:w="1490" w:type="dxa"/>
            <w:shd w:val="clear" w:color="auto" w:fill="auto"/>
          </w:tcPr>
          <w:p w:rsidR="00F9761B" w:rsidRPr="00F9761B" w:rsidRDefault="00F9761B" w:rsidP="00F9761B">
            <w:pPr>
              <w:pStyle w:val="TableParagraph"/>
              <w:rPr>
                <w:rFonts w:ascii="標楷體" w:eastAsia="標楷體" w:hAnsi="標楷體"/>
                <w:sz w:val="28"/>
              </w:rPr>
            </w:pPr>
          </w:p>
        </w:tc>
        <w:tc>
          <w:tcPr>
            <w:tcW w:w="2633" w:type="dxa"/>
            <w:shd w:val="clear" w:color="auto" w:fill="auto"/>
          </w:tcPr>
          <w:p w:rsidR="00F9761B" w:rsidRPr="00F9761B" w:rsidRDefault="00F9761B" w:rsidP="00F9761B">
            <w:pPr>
              <w:pStyle w:val="TableParagraph"/>
              <w:spacing w:before="24" w:line="280" w:lineRule="exact"/>
              <w:ind w:left="465" w:right="237" w:hanging="357"/>
              <w:jc w:val="both"/>
              <w:rPr>
                <w:rFonts w:ascii="標楷體" w:eastAsia="標楷體" w:hAnsi="標楷體"/>
                <w:sz w:val="24"/>
                <w:szCs w:val="24"/>
              </w:rPr>
            </w:pPr>
            <w:r w:rsidRPr="00F9761B">
              <w:rPr>
                <w:rFonts w:ascii="標楷體" w:eastAsia="標楷體" w:hAnsi="標楷體"/>
                <w:spacing w:val="-1"/>
                <w:sz w:val="24"/>
                <w:szCs w:val="24"/>
              </w:rPr>
              <w:t>一、戶名以投標廠商本身存款</w:t>
            </w:r>
            <w:r w:rsidRPr="00F9761B">
              <w:rPr>
                <w:rFonts w:ascii="標楷體" w:eastAsia="標楷體" w:hAnsi="標楷體"/>
                <w:sz w:val="24"/>
                <w:szCs w:val="24"/>
              </w:rPr>
              <w:t>戶為限。</w:t>
            </w:r>
          </w:p>
          <w:p w:rsidR="00F9761B" w:rsidRPr="00F9761B" w:rsidRDefault="00F9761B" w:rsidP="00F9761B">
            <w:pPr>
              <w:pStyle w:val="TableParagraph"/>
              <w:spacing w:before="2" w:line="280" w:lineRule="exact"/>
              <w:ind w:left="465" w:right="99" w:hanging="357"/>
              <w:jc w:val="both"/>
              <w:rPr>
                <w:rFonts w:ascii="標楷體" w:eastAsia="標楷體" w:hAnsi="標楷體"/>
                <w:sz w:val="20"/>
              </w:rPr>
            </w:pPr>
            <w:r w:rsidRPr="00F9761B">
              <w:rPr>
                <w:rFonts w:ascii="標楷體" w:eastAsia="標楷體" w:hAnsi="標楷體"/>
                <w:spacing w:val="-5"/>
                <w:sz w:val="24"/>
                <w:szCs w:val="24"/>
              </w:rPr>
              <w:t>二、</w:t>
            </w:r>
            <w:proofErr w:type="gramStart"/>
            <w:r w:rsidRPr="00F9761B">
              <w:rPr>
                <w:rFonts w:ascii="標楷體" w:eastAsia="標楷體" w:hAnsi="標楷體"/>
                <w:spacing w:val="-5"/>
                <w:sz w:val="24"/>
                <w:szCs w:val="24"/>
              </w:rPr>
              <w:t>代存方式</w:t>
            </w:r>
            <w:proofErr w:type="gramEnd"/>
            <w:r w:rsidRPr="00F9761B">
              <w:rPr>
                <w:rFonts w:ascii="標楷體" w:eastAsia="標楷體" w:hAnsi="標楷體"/>
                <w:spacing w:val="-5"/>
                <w:sz w:val="24"/>
                <w:szCs w:val="24"/>
              </w:rPr>
              <w:t>廠商本身存款戶以</w:t>
            </w:r>
            <w:r w:rsidRPr="00F9761B">
              <w:rPr>
                <w:rFonts w:ascii="標楷體" w:eastAsia="標楷體" w:hAnsi="標楷體"/>
                <w:sz w:val="24"/>
                <w:szCs w:val="24"/>
              </w:rPr>
              <w:t>主辦工程單位所在地各</w:t>
            </w:r>
            <w:r w:rsidRPr="00F9761B">
              <w:rPr>
                <w:rFonts w:ascii="標楷體" w:eastAsia="標楷體" w:hAnsi="標楷體"/>
                <w:spacing w:val="-1"/>
                <w:sz w:val="24"/>
                <w:szCs w:val="24"/>
              </w:rPr>
              <w:t>行、庫、局、信用合作社、</w:t>
            </w:r>
            <w:r w:rsidRPr="00F9761B">
              <w:rPr>
                <w:rFonts w:ascii="標楷體" w:eastAsia="標楷體" w:hAnsi="標楷體"/>
                <w:sz w:val="24"/>
                <w:szCs w:val="24"/>
              </w:rPr>
              <w:t>農會為限。</w:t>
            </w:r>
          </w:p>
        </w:tc>
      </w:tr>
    </w:tbl>
    <w:p w:rsidR="00876881" w:rsidRPr="00F9761B" w:rsidRDefault="00876881" w:rsidP="00876881">
      <w:pPr>
        <w:tabs>
          <w:tab w:val="left" w:pos="2145"/>
        </w:tabs>
        <w:spacing w:before="36" w:line="320" w:lineRule="exact"/>
        <w:ind w:left="1184"/>
        <w:rPr>
          <w:rFonts w:ascii="標楷體" w:eastAsia="標楷體" w:hAnsi="標楷體"/>
          <w:sz w:val="32"/>
        </w:rPr>
      </w:pPr>
      <w:r w:rsidRPr="00F9761B">
        <w:rPr>
          <w:rFonts w:ascii="標楷體" w:eastAsia="標楷體" w:hAnsi="標楷體"/>
          <w:sz w:val="32"/>
        </w:rPr>
        <w:t>此</w:t>
      </w:r>
      <w:r w:rsidRPr="00F9761B">
        <w:rPr>
          <w:rFonts w:ascii="標楷體" w:eastAsia="標楷體" w:hAnsi="標楷體"/>
          <w:sz w:val="32"/>
        </w:rPr>
        <w:tab/>
        <w:t>致</w:t>
      </w:r>
    </w:p>
    <w:p w:rsidR="00876881" w:rsidRPr="00F9761B" w:rsidRDefault="0055502F" w:rsidP="00876881">
      <w:pPr>
        <w:spacing w:before="190" w:line="320" w:lineRule="exact"/>
        <w:ind w:left="547"/>
        <w:rPr>
          <w:rFonts w:ascii="標楷體" w:eastAsia="標楷體" w:hAnsi="標楷體"/>
          <w:sz w:val="32"/>
        </w:rPr>
      </w:pPr>
      <w:bookmarkStart w:id="0" w:name="_GoBack"/>
      <w:r>
        <w:rPr>
          <w:rFonts w:ascii="標楷體" w:eastAsia="標楷體" w:hAnsi="標楷體"/>
          <w:spacing w:val="-1"/>
          <w:sz w:val="32"/>
        </w:rPr>
        <w:t>農業部畜產試驗所南區分所</w:t>
      </w:r>
      <w:bookmarkEnd w:id="0"/>
    </w:p>
    <w:p w:rsidR="00876881" w:rsidRPr="00F9761B" w:rsidRDefault="00876881" w:rsidP="00876881">
      <w:pPr>
        <w:pStyle w:val="aa"/>
        <w:spacing w:before="7" w:line="320" w:lineRule="exact"/>
        <w:rPr>
          <w:rFonts w:ascii="標楷體" w:eastAsia="標楷體" w:hAnsi="標楷體"/>
          <w:sz w:val="18"/>
        </w:rPr>
      </w:pPr>
    </w:p>
    <w:tbl>
      <w:tblPr>
        <w:tblW w:w="0" w:type="auto"/>
        <w:tblInd w:w="664" w:type="dxa"/>
        <w:tblLayout w:type="fixed"/>
        <w:tblCellMar>
          <w:left w:w="0" w:type="dxa"/>
          <w:right w:w="0" w:type="dxa"/>
        </w:tblCellMar>
        <w:tblLook w:val="01E0" w:firstRow="1" w:lastRow="1" w:firstColumn="1" w:lastColumn="1" w:noHBand="0" w:noVBand="0"/>
      </w:tblPr>
      <w:tblGrid>
        <w:gridCol w:w="476"/>
        <w:gridCol w:w="1063"/>
        <w:gridCol w:w="800"/>
      </w:tblGrid>
      <w:tr w:rsidR="00876881" w:rsidRPr="00F9761B" w:rsidTr="00BE2F59">
        <w:trPr>
          <w:trHeight w:val="460"/>
        </w:trPr>
        <w:tc>
          <w:tcPr>
            <w:tcW w:w="476" w:type="dxa"/>
            <w:shd w:val="clear" w:color="auto" w:fill="auto"/>
          </w:tcPr>
          <w:p w:rsidR="00876881" w:rsidRPr="00F9761B" w:rsidRDefault="00876881" w:rsidP="00BE2F59">
            <w:pPr>
              <w:pStyle w:val="TableParagraph"/>
              <w:spacing w:line="320" w:lineRule="exact"/>
              <w:ind w:left="50"/>
              <w:rPr>
                <w:rFonts w:ascii="標楷體" w:eastAsia="標楷體" w:hAnsi="標楷體"/>
                <w:sz w:val="32"/>
              </w:rPr>
            </w:pPr>
            <w:r w:rsidRPr="00F9761B">
              <w:rPr>
                <w:rFonts w:ascii="標楷體" w:eastAsia="標楷體" w:hAnsi="標楷體"/>
                <w:sz w:val="32"/>
              </w:rPr>
              <w:t>投</w:t>
            </w:r>
          </w:p>
        </w:tc>
        <w:tc>
          <w:tcPr>
            <w:tcW w:w="1063" w:type="dxa"/>
            <w:shd w:val="clear" w:color="auto" w:fill="auto"/>
          </w:tcPr>
          <w:p w:rsidR="00876881" w:rsidRPr="00F9761B" w:rsidRDefault="00876881" w:rsidP="00BE2F59">
            <w:pPr>
              <w:pStyle w:val="TableParagraph"/>
              <w:spacing w:line="320" w:lineRule="exact"/>
              <w:ind w:right="87"/>
              <w:rPr>
                <w:rFonts w:ascii="標楷體" w:eastAsia="標楷體" w:hAnsi="標楷體"/>
                <w:sz w:val="32"/>
              </w:rPr>
            </w:pPr>
            <w:r w:rsidRPr="00F9761B">
              <w:rPr>
                <w:rFonts w:ascii="標楷體" w:eastAsia="標楷體" w:hAnsi="標楷體" w:hint="eastAsia"/>
                <w:spacing w:val="16"/>
                <w:sz w:val="32"/>
              </w:rPr>
              <w:t>標 廠</w:t>
            </w:r>
          </w:p>
        </w:tc>
        <w:tc>
          <w:tcPr>
            <w:tcW w:w="800" w:type="dxa"/>
            <w:shd w:val="clear" w:color="auto" w:fill="auto"/>
          </w:tcPr>
          <w:p w:rsidR="00876881" w:rsidRPr="00F9761B" w:rsidRDefault="00876881" w:rsidP="00BE2F59">
            <w:pPr>
              <w:pStyle w:val="TableParagraph"/>
              <w:spacing w:line="320" w:lineRule="exact"/>
              <w:ind w:left="87" w:right="28"/>
              <w:jc w:val="center"/>
              <w:rPr>
                <w:rFonts w:ascii="標楷體" w:eastAsia="標楷體" w:hAnsi="標楷體"/>
                <w:sz w:val="32"/>
              </w:rPr>
            </w:pPr>
            <w:r w:rsidRPr="00F9761B">
              <w:rPr>
                <w:rFonts w:ascii="標楷體" w:eastAsia="標楷體" w:hAnsi="標楷體"/>
                <w:sz w:val="32"/>
              </w:rPr>
              <w:t>商：</w:t>
            </w:r>
          </w:p>
        </w:tc>
      </w:tr>
      <w:tr w:rsidR="00876881" w:rsidRPr="00F9761B" w:rsidTr="00BE2F59">
        <w:trPr>
          <w:trHeight w:val="600"/>
        </w:trPr>
        <w:tc>
          <w:tcPr>
            <w:tcW w:w="476" w:type="dxa"/>
            <w:shd w:val="clear" w:color="auto" w:fill="auto"/>
          </w:tcPr>
          <w:p w:rsidR="00876881" w:rsidRPr="00F9761B" w:rsidRDefault="00876881" w:rsidP="00BE2F59">
            <w:pPr>
              <w:pStyle w:val="TableParagraph"/>
              <w:spacing w:before="76" w:line="320" w:lineRule="exact"/>
              <w:ind w:left="50"/>
              <w:rPr>
                <w:rFonts w:ascii="標楷體" w:eastAsia="標楷體" w:hAnsi="標楷體"/>
                <w:sz w:val="32"/>
              </w:rPr>
            </w:pPr>
            <w:r w:rsidRPr="00F9761B">
              <w:rPr>
                <w:rFonts w:ascii="標楷體" w:eastAsia="標楷體" w:hAnsi="標楷體"/>
                <w:sz w:val="32"/>
              </w:rPr>
              <w:t>負</w:t>
            </w:r>
          </w:p>
        </w:tc>
        <w:tc>
          <w:tcPr>
            <w:tcW w:w="1063" w:type="dxa"/>
            <w:shd w:val="clear" w:color="auto" w:fill="auto"/>
          </w:tcPr>
          <w:p w:rsidR="00876881" w:rsidRPr="00F9761B" w:rsidRDefault="00876881" w:rsidP="00BE2F59">
            <w:pPr>
              <w:pStyle w:val="TableParagraph"/>
              <w:spacing w:before="76" w:line="320" w:lineRule="exact"/>
              <w:ind w:left="6"/>
              <w:jc w:val="center"/>
              <w:rPr>
                <w:rFonts w:ascii="標楷體" w:eastAsia="標楷體" w:hAnsi="標楷體"/>
                <w:sz w:val="32"/>
              </w:rPr>
            </w:pPr>
            <w:r w:rsidRPr="00F9761B">
              <w:rPr>
                <w:rFonts w:ascii="標楷體" w:eastAsia="標楷體" w:hAnsi="標楷體"/>
                <w:sz w:val="32"/>
              </w:rPr>
              <w:t>責</w:t>
            </w:r>
          </w:p>
        </w:tc>
        <w:tc>
          <w:tcPr>
            <w:tcW w:w="800" w:type="dxa"/>
            <w:shd w:val="clear" w:color="auto" w:fill="auto"/>
          </w:tcPr>
          <w:p w:rsidR="00876881" w:rsidRPr="00F9761B" w:rsidRDefault="00876881" w:rsidP="00BE2F59">
            <w:pPr>
              <w:pStyle w:val="TableParagraph"/>
              <w:spacing w:before="76" w:line="320" w:lineRule="exact"/>
              <w:ind w:left="89" w:right="25"/>
              <w:jc w:val="center"/>
              <w:rPr>
                <w:rFonts w:ascii="標楷體" w:eastAsia="標楷體" w:hAnsi="標楷體"/>
                <w:sz w:val="32"/>
              </w:rPr>
            </w:pPr>
            <w:r w:rsidRPr="00F9761B">
              <w:rPr>
                <w:rFonts w:ascii="標楷體" w:eastAsia="標楷體" w:hAnsi="標楷體"/>
                <w:sz w:val="32"/>
              </w:rPr>
              <w:t>人：</w:t>
            </w:r>
          </w:p>
        </w:tc>
      </w:tr>
      <w:tr w:rsidR="00876881" w:rsidRPr="00F9761B" w:rsidTr="00BE2F59">
        <w:trPr>
          <w:trHeight w:val="600"/>
        </w:trPr>
        <w:tc>
          <w:tcPr>
            <w:tcW w:w="476" w:type="dxa"/>
            <w:shd w:val="clear" w:color="auto" w:fill="auto"/>
          </w:tcPr>
          <w:p w:rsidR="00876881" w:rsidRPr="00F9761B" w:rsidRDefault="00876881" w:rsidP="00BE2F59">
            <w:pPr>
              <w:pStyle w:val="TableParagraph"/>
              <w:spacing w:before="76" w:line="320" w:lineRule="exact"/>
              <w:ind w:left="50"/>
              <w:rPr>
                <w:rFonts w:ascii="標楷體" w:eastAsia="標楷體" w:hAnsi="標楷體"/>
                <w:sz w:val="32"/>
              </w:rPr>
            </w:pPr>
            <w:r w:rsidRPr="00F9761B">
              <w:rPr>
                <w:rFonts w:ascii="標楷體" w:eastAsia="標楷體" w:hAnsi="標楷體"/>
                <w:sz w:val="32"/>
              </w:rPr>
              <w:t>地</w:t>
            </w:r>
          </w:p>
        </w:tc>
        <w:tc>
          <w:tcPr>
            <w:tcW w:w="1063" w:type="dxa"/>
            <w:shd w:val="clear" w:color="auto" w:fill="auto"/>
          </w:tcPr>
          <w:p w:rsidR="00876881" w:rsidRPr="00F9761B" w:rsidRDefault="00876881" w:rsidP="00BE2F59">
            <w:pPr>
              <w:pStyle w:val="TableParagraph"/>
              <w:spacing w:line="320" w:lineRule="exact"/>
              <w:rPr>
                <w:rFonts w:ascii="標楷體" w:eastAsia="標楷體" w:hAnsi="標楷體"/>
                <w:sz w:val="28"/>
              </w:rPr>
            </w:pPr>
          </w:p>
        </w:tc>
        <w:tc>
          <w:tcPr>
            <w:tcW w:w="800" w:type="dxa"/>
            <w:shd w:val="clear" w:color="auto" w:fill="auto"/>
          </w:tcPr>
          <w:p w:rsidR="00876881" w:rsidRPr="00F9761B" w:rsidRDefault="00876881" w:rsidP="00BE2F59">
            <w:pPr>
              <w:pStyle w:val="TableParagraph"/>
              <w:spacing w:before="76" w:line="320" w:lineRule="exact"/>
              <w:ind w:left="89" w:right="27"/>
              <w:jc w:val="center"/>
              <w:rPr>
                <w:rFonts w:ascii="標楷體" w:eastAsia="標楷體" w:hAnsi="標楷體"/>
                <w:sz w:val="32"/>
              </w:rPr>
            </w:pPr>
            <w:r w:rsidRPr="00F9761B">
              <w:rPr>
                <w:rFonts w:ascii="標楷體" w:eastAsia="標楷體" w:hAnsi="標楷體"/>
                <w:sz w:val="32"/>
              </w:rPr>
              <w:t>址：</w:t>
            </w:r>
          </w:p>
        </w:tc>
      </w:tr>
      <w:tr w:rsidR="00876881" w:rsidRPr="00F9761B" w:rsidTr="00BE2F59">
        <w:trPr>
          <w:trHeight w:val="460"/>
        </w:trPr>
        <w:tc>
          <w:tcPr>
            <w:tcW w:w="476" w:type="dxa"/>
            <w:shd w:val="clear" w:color="auto" w:fill="auto"/>
          </w:tcPr>
          <w:p w:rsidR="00876881" w:rsidRPr="00F9761B" w:rsidRDefault="00876881" w:rsidP="00BE2F59">
            <w:pPr>
              <w:pStyle w:val="TableParagraph"/>
              <w:spacing w:before="76" w:line="320" w:lineRule="exact"/>
              <w:ind w:left="50"/>
              <w:rPr>
                <w:rFonts w:ascii="標楷體" w:eastAsia="標楷體" w:hAnsi="標楷體"/>
                <w:sz w:val="32"/>
              </w:rPr>
            </w:pPr>
            <w:r w:rsidRPr="00F9761B">
              <w:rPr>
                <w:rFonts w:ascii="標楷體" w:eastAsia="標楷體" w:hAnsi="標楷體"/>
                <w:sz w:val="32"/>
              </w:rPr>
              <w:t>電</w:t>
            </w:r>
          </w:p>
        </w:tc>
        <w:tc>
          <w:tcPr>
            <w:tcW w:w="1063" w:type="dxa"/>
            <w:shd w:val="clear" w:color="auto" w:fill="auto"/>
          </w:tcPr>
          <w:p w:rsidR="00876881" w:rsidRPr="00F9761B" w:rsidRDefault="00876881" w:rsidP="00BE2F59">
            <w:pPr>
              <w:pStyle w:val="TableParagraph"/>
              <w:spacing w:line="320" w:lineRule="exact"/>
              <w:rPr>
                <w:rFonts w:ascii="標楷體" w:eastAsia="標楷體" w:hAnsi="標楷體"/>
                <w:sz w:val="28"/>
              </w:rPr>
            </w:pPr>
          </w:p>
        </w:tc>
        <w:tc>
          <w:tcPr>
            <w:tcW w:w="800" w:type="dxa"/>
            <w:shd w:val="clear" w:color="auto" w:fill="auto"/>
          </w:tcPr>
          <w:p w:rsidR="00876881" w:rsidRPr="00F9761B" w:rsidRDefault="00876881" w:rsidP="00BE2F59">
            <w:pPr>
              <w:pStyle w:val="TableParagraph"/>
              <w:spacing w:before="76" w:line="320" w:lineRule="exact"/>
              <w:ind w:left="89" w:right="27"/>
              <w:jc w:val="center"/>
              <w:rPr>
                <w:rFonts w:ascii="標楷體" w:eastAsia="標楷體" w:hAnsi="標楷體"/>
                <w:sz w:val="32"/>
              </w:rPr>
            </w:pPr>
            <w:r w:rsidRPr="00F9761B">
              <w:rPr>
                <w:rFonts w:ascii="標楷體" w:eastAsia="標楷體" w:hAnsi="標楷體"/>
                <w:sz w:val="32"/>
              </w:rPr>
              <w:t>話：</w:t>
            </w:r>
          </w:p>
        </w:tc>
      </w:tr>
    </w:tbl>
    <w:p w:rsidR="00876881" w:rsidRPr="00F9761B" w:rsidRDefault="00876881" w:rsidP="00876881">
      <w:pPr>
        <w:pStyle w:val="aa"/>
        <w:spacing w:line="320" w:lineRule="exact"/>
        <w:rPr>
          <w:rFonts w:ascii="標楷體" w:eastAsia="標楷體" w:hAnsi="標楷體"/>
          <w:sz w:val="20"/>
        </w:rPr>
      </w:pPr>
    </w:p>
    <w:p w:rsidR="00876881" w:rsidRPr="00F9761B" w:rsidRDefault="00876881" w:rsidP="00876881">
      <w:pPr>
        <w:tabs>
          <w:tab w:val="left" w:pos="3678"/>
          <w:tab w:val="left" w:pos="5278"/>
          <w:tab w:val="left" w:pos="7037"/>
        </w:tabs>
        <w:spacing w:before="37" w:line="320" w:lineRule="exact"/>
        <w:ind w:right="16"/>
        <w:jc w:val="center"/>
        <w:rPr>
          <w:rFonts w:ascii="標楷體" w:eastAsia="標楷體" w:hAnsi="標楷體"/>
          <w:sz w:val="32"/>
        </w:rPr>
      </w:pPr>
      <w:r w:rsidRPr="00F9761B">
        <w:rPr>
          <w:rFonts w:ascii="標楷體" w:eastAsia="標楷體" w:hAnsi="標楷體"/>
          <w:sz w:val="32"/>
        </w:rPr>
        <w:t>中</w:t>
      </w:r>
      <w:r w:rsidRPr="00F9761B">
        <w:rPr>
          <w:rFonts w:ascii="標楷體" w:eastAsia="標楷體" w:hAnsi="標楷體"/>
          <w:spacing w:val="159"/>
          <w:sz w:val="32"/>
        </w:rPr>
        <w:t xml:space="preserve"> </w:t>
      </w:r>
      <w:r w:rsidRPr="00F9761B">
        <w:rPr>
          <w:rFonts w:ascii="標楷體" w:eastAsia="標楷體" w:hAnsi="標楷體"/>
          <w:sz w:val="32"/>
        </w:rPr>
        <w:t>華</w:t>
      </w:r>
      <w:r w:rsidRPr="00F9761B">
        <w:rPr>
          <w:rFonts w:ascii="標楷體" w:eastAsia="標楷體" w:hAnsi="標楷體"/>
          <w:spacing w:val="159"/>
          <w:sz w:val="32"/>
        </w:rPr>
        <w:t xml:space="preserve"> </w:t>
      </w:r>
      <w:r w:rsidRPr="00F9761B">
        <w:rPr>
          <w:rFonts w:ascii="標楷體" w:eastAsia="標楷體" w:hAnsi="標楷體"/>
          <w:sz w:val="32"/>
        </w:rPr>
        <w:t>民  國</w:t>
      </w:r>
      <w:r w:rsidRPr="00F9761B">
        <w:rPr>
          <w:rFonts w:ascii="標楷體" w:eastAsia="標楷體" w:hAnsi="標楷體"/>
          <w:sz w:val="32"/>
        </w:rPr>
        <w:tab/>
        <w:t>年</w:t>
      </w:r>
      <w:r w:rsidRPr="00F9761B">
        <w:rPr>
          <w:rFonts w:ascii="標楷體" w:eastAsia="標楷體" w:hAnsi="標楷體"/>
          <w:sz w:val="32"/>
        </w:rPr>
        <w:tab/>
        <w:t>月</w:t>
      </w:r>
      <w:r w:rsidRPr="00F9761B">
        <w:rPr>
          <w:rFonts w:ascii="標楷體" w:eastAsia="標楷體" w:hAnsi="標楷體"/>
          <w:sz w:val="32"/>
        </w:rPr>
        <w:tab/>
        <w:t>日</w:t>
      </w:r>
    </w:p>
    <w:p w:rsidR="00EC58A1" w:rsidRPr="00CA31B9" w:rsidRDefault="00EC58A1" w:rsidP="00EC58A1">
      <w:pPr>
        <w:ind w:left="5398" w:right="125" w:hanging="5398"/>
        <w:rPr>
          <w:rFonts w:ascii="標楷體" w:eastAsia="標楷體" w:hAnsi="標楷體"/>
          <w:b/>
          <w:bCs/>
          <w:sz w:val="52"/>
          <w:szCs w:val="52"/>
        </w:rPr>
      </w:pPr>
      <w:proofErr w:type="gramStart"/>
      <w:r w:rsidRPr="00CA31B9">
        <w:rPr>
          <w:rFonts w:ascii="標楷體" w:eastAsia="標楷體" w:hAnsi="標楷體" w:hint="eastAsia"/>
          <w:b/>
          <w:bCs/>
          <w:sz w:val="52"/>
          <w:szCs w:val="52"/>
        </w:rPr>
        <w:lastRenderedPageBreak/>
        <w:t>外標封</w:t>
      </w:r>
      <w:proofErr w:type="gramEnd"/>
      <w:r w:rsidRPr="00CA31B9">
        <w:rPr>
          <w:rFonts w:ascii="標楷體" w:eastAsia="標楷體" w:hAnsi="標楷體" w:hint="eastAsia"/>
          <w:b/>
          <w:bCs/>
          <w:sz w:val="52"/>
          <w:szCs w:val="52"/>
        </w:rPr>
        <w:t xml:space="preserve">                  </w:t>
      </w:r>
      <w:r w:rsidRPr="00CA31B9">
        <w:rPr>
          <w:rFonts w:ascii="標楷體" w:eastAsia="標楷體" w:hAnsi="標楷體" w:hint="eastAsia"/>
          <w:bCs/>
          <w:sz w:val="52"/>
          <w:bdr w:val="single" w:sz="4" w:space="0" w:color="auto"/>
        </w:rPr>
        <w:t xml:space="preserve">編號：　　　</w:t>
      </w:r>
    </w:p>
    <w:p w:rsidR="00EC58A1" w:rsidRPr="00CA31B9" w:rsidRDefault="00EC58A1" w:rsidP="00EC58A1">
      <w:pPr>
        <w:pStyle w:val="7"/>
        <w:spacing w:line="460" w:lineRule="exact"/>
        <w:ind w:left="0" w:firstLine="0"/>
        <w:jc w:val="both"/>
        <w:textDirection w:val="lrTbV"/>
        <w:rPr>
          <w:rFonts w:ascii="標楷體" w:eastAsia="標楷體" w:hAnsi="標楷體"/>
          <w:b/>
          <w:spacing w:val="0"/>
          <w:sz w:val="32"/>
          <w:szCs w:val="32"/>
        </w:rPr>
      </w:pPr>
      <w:r w:rsidRPr="00CA31B9">
        <w:rPr>
          <w:rFonts w:ascii="標楷體" w:eastAsia="標楷體" w:hAnsi="標楷體" w:hint="eastAsia"/>
          <w:b/>
          <w:bCs/>
          <w:sz w:val="32"/>
          <w:szCs w:val="32"/>
        </w:rPr>
        <w:t>採購案號：</w:t>
      </w:r>
      <w:r w:rsidRPr="00EC58A1">
        <w:rPr>
          <w:rFonts w:ascii="標楷體" w:eastAsia="標楷體" w:hAnsi="標楷體" w:hint="eastAsia"/>
          <w:b/>
          <w:color w:val="0000FF"/>
          <w:sz w:val="32"/>
          <w:szCs w:val="32"/>
        </w:rPr>
        <w:t>114A006-B</w:t>
      </w:r>
    </w:p>
    <w:p w:rsidR="00EC58A1" w:rsidRPr="00CA31B9" w:rsidRDefault="00EC58A1" w:rsidP="00EC58A1">
      <w:pPr>
        <w:pStyle w:val="7"/>
        <w:spacing w:line="460" w:lineRule="exact"/>
        <w:ind w:left="1742" w:hangingChars="500" w:hanging="1742"/>
        <w:jc w:val="both"/>
        <w:textDirection w:val="lrTbV"/>
        <w:rPr>
          <w:rFonts w:ascii="標楷體" w:eastAsia="標楷體" w:hAnsi="標楷體"/>
          <w:b/>
          <w:sz w:val="32"/>
          <w:szCs w:val="32"/>
        </w:rPr>
      </w:pPr>
      <w:proofErr w:type="gramStart"/>
      <w:r w:rsidRPr="00CA31B9">
        <w:rPr>
          <w:rFonts w:ascii="標楷體" w:eastAsia="標楷體" w:hAnsi="標楷體" w:hint="eastAsia"/>
          <w:b/>
          <w:sz w:val="32"/>
          <w:szCs w:val="32"/>
        </w:rPr>
        <w:t>採購案名</w:t>
      </w:r>
      <w:proofErr w:type="gramEnd"/>
      <w:r w:rsidRPr="00CA31B9">
        <w:rPr>
          <w:rFonts w:ascii="標楷體" w:eastAsia="標楷體" w:hAnsi="標楷體" w:hint="eastAsia"/>
          <w:b/>
          <w:sz w:val="32"/>
          <w:szCs w:val="32"/>
        </w:rPr>
        <w:t>：</w:t>
      </w:r>
      <w:proofErr w:type="gramStart"/>
      <w:r w:rsidRPr="00EC58A1">
        <w:rPr>
          <w:rFonts w:ascii="標楷體" w:eastAsia="標楷體" w:hAnsi="標楷體" w:hint="eastAsia"/>
          <w:b/>
          <w:color w:val="0000FF"/>
          <w:sz w:val="32"/>
          <w:szCs w:val="32"/>
        </w:rPr>
        <w:t>114</w:t>
      </w:r>
      <w:proofErr w:type="gramEnd"/>
      <w:r w:rsidRPr="00EC58A1">
        <w:rPr>
          <w:rFonts w:ascii="標楷體" w:eastAsia="標楷體" w:hAnsi="標楷體" w:hint="eastAsia"/>
          <w:b/>
          <w:color w:val="0000FF"/>
          <w:sz w:val="32"/>
          <w:szCs w:val="32"/>
        </w:rPr>
        <w:t>年度財物廢品1批變賣案</w:t>
      </w:r>
    </w:p>
    <w:p w:rsidR="00EC58A1" w:rsidRPr="00CA31B9" w:rsidRDefault="00EC58A1" w:rsidP="00EC58A1">
      <w:pPr>
        <w:pStyle w:val="7"/>
        <w:spacing w:line="460" w:lineRule="exact"/>
        <w:ind w:left="0" w:firstLine="0"/>
        <w:jc w:val="both"/>
        <w:textDirection w:val="lrTbV"/>
        <w:rPr>
          <w:rFonts w:ascii="標楷體" w:eastAsia="標楷體" w:hAnsi="標楷體"/>
          <w:b/>
          <w:sz w:val="32"/>
          <w:szCs w:val="32"/>
        </w:rPr>
      </w:pPr>
      <w:r w:rsidRPr="00CA31B9">
        <w:rPr>
          <w:rFonts w:ascii="標楷體" w:eastAsia="標楷體" w:hAnsi="標楷體" w:hint="eastAsia"/>
          <w:b/>
          <w:sz w:val="32"/>
          <w:szCs w:val="32"/>
        </w:rPr>
        <w:t>截止收件時間：民國</w:t>
      </w:r>
      <w:r>
        <w:rPr>
          <w:rFonts w:ascii="標楷體" w:eastAsia="標楷體" w:hAnsi="標楷體" w:hint="eastAsia"/>
          <w:b/>
          <w:color w:val="0000FF"/>
          <w:sz w:val="32"/>
          <w:szCs w:val="32"/>
        </w:rPr>
        <w:t>114年6月24日</w:t>
      </w:r>
      <w:r w:rsidRPr="00CA31B9">
        <w:rPr>
          <w:rFonts w:ascii="標楷體" w:eastAsia="標楷體" w:hAnsi="標楷體" w:hint="eastAsia"/>
          <w:b/>
          <w:color w:val="0000FF"/>
          <w:sz w:val="32"/>
          <w:szCs w:val="32"/>
        </w:rPr>
        <w:t>下午1時</w:t>
      </w:r>
      <w:r>
        <w:rPr>
          <w:rFonts w:ascii="標楷體" w:eastAsia="標楷體" w:hAnsi="標楷體" w:hint="eastAsia"/>
          <w:b/>
          <w:color w:val="0000FF"/>
          <w:sz w:val="32"/>
          <w:szCs w:val="32"/>
        </w:rPr>
        <w:t>0</w:t>
      </w:r>
      <w:r w:rsidRPr="00CA31B9">
        <w:rPr>
          <w:rFonts w:ascii="標楷體" w:eastAsia="標楷體" w:hAnsi="標楷體" w:hint="eastAsia"/>
          <w:b/>
          <w:color w:val="0000FF"/>
          <w:sz w:val="32"/>
          <w:szCs w:val="32"/>
        </w:rPr>
        <w:t>0分</w:t>
      </w:r>
      <w:proofErr w:type="gramStart"/>
      <w:r w:rsidRPr="00CA31B9">
        <w:rPr>
          <w:rFonts w:ascii="標楷體" w:eastAsia="標楷體" w:hAnsi="標楷體" w:hint="eastAsia"/>
          <w:b/>
          <w:color w:val="0000FF"/>
          <w:sz w:val="32"/>
          <w:szCs w:val="32"/>
        </w:rPr>
        <w:t>止</w:t>
      </w:r>
      <w:proofErr w:type="gramEnd"/>
    </w:p>
    <w:p w:rsidR="00EC58A1" w:rsidRPr="00CA31B9" w:rsidRDefault="00EC58A1" w:rsidP="00EC58A1">
      <w:pPr>
        <w:pStyle w:val="7"/>
        <w:spacing w:line="460" w:lineRule="exact"/>
        <w:ind w:left="3309" w:hangingChars="950" w:hanging="3309"/>
        <w:jc w:val="both"/>
        <w:textDirection w:val="lrTbV"/>
        <w:rPr>
          <w:rFonts w:ascii="標楷體" w:eastAsia="標楷體" w:hAnsi="標楷體"/>
          <w:bCs/>
          <w:sz w:val="28"/>
        </w:rPr>
      </w:pPr>
      <w:r w:rsidRPr="00CA31B9">
        <w:rPr>
          <w:rFonts w:ascii="標楷體" w:eastAsia="標楷體" w:hAnsi="標楷體" w:hint="eastAsia"/>
          <w:b/>
          <w:bCs/>
          <w:sz w:val="32"/>
          <w:szCs w:val="32"/>
        </w:rPr>
        <w:t>送達地址：（946004）屏東縣恆春鎮牧場路1號</w:t>
      </w:r>
    </w:p>
    <w:tbl>
      <w:tblPr>
        <w:tblW w:w="9474"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9474"/>
      </w:tblGrid>
      <w:tr w:rsidR="00EC58A1" w:rsidRPr="00CA31B9" w:rsidTr="00BE2F59">
        <w:trPr>
          <w:cantSplit/>
          <w:trHeight w:val="1809"/>
        </w:trPr>
        <w:tc>
          <w:tcPr>
            <w:tcW w:w="9474" w:type="dxa"/>
            <w:tcBorders>
              <w:bottom w:val="thinThickSmallGap" w:sz="24" w:space="0" w:color="auto"/>
            </w:tcBorders>
            <w:vAlign w:val="center"/>
          </w:tcPr>
          <w:p w:rsidR="00EC58A1" w:rsidRPr="00CA31B9" w:rsidRDefault="00EC58A1" w:rsidP="00BE2F59">
            <w:pPr>
              <w:spacing w:line="240" w:lineRule="atLeast"/>
              <w:ind w:leftChars="63" w:left="151" w:right="155"/>
              <w:jc w:val="distribute"/>
              <w:rPr>
                <w:rFonts w:ascii="標楷體" w:eastAsia="標楷體" w:hAnsi="標楷體"/>
                <w:b/>
                <w:bCs/>
                <w:sz w:val="52"/>
              </w:rPr>
            </w:pPr>
            <w:r w:rsidRPr="00CA31B9">
              <w:rPr>
                <w:rFonts w:ascii="標楷體" w:eastAsia="標楷體" w:hAnsi="標楷體" w:hint="eastAsia"/>
                <w:b/>
                <w:bCs/>
                <w:sz w:val="52"/>
              </w:rPr>
              <w:t>農業部畜產試驗所南區分所收</w:t>
            </w:r>
          </w:p>
        </w:tc>
      </w:tr>
    </w:tbl>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投標廠商名稱：</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地        址：</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 xml:space="preserve">統 </w:t>
      </w:r>
      <w:proofErr w:type="gramStart"/>
      <w:r w:rsidRPr="00CA31B9">
        <w:rPr>
          <w:rFonts w:ascii="標楷體" w:eastAsia="標楷體" w:hAnsi="標楷體" w:hint="eastAsia"/>
          <w:b/>
          <w:bCs/>
          <w:sz w:val="32"/>
          <w:szCs w:val="32"/>
        </w:rPr>
        <w:t>一</w:t>
      </w:r>
      <w:proofErr w:type="gramEnd"/>
      <w:r w:rsidRPr="00CA31B9">
        <w:rPr>
          <w:rFonts w:ascii="標楷體" w:eastAsia="標楷體" w:hAnsi="標楷體" w:hint="eastAsia"/>
          <w:b/>
          <w:bCs/>
          <w:sz w:val="32"/>
          <w:szCs w:val="32"/>
        </w:rPr>
        <w:t xml:space="preserve"> 編 號 ：</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廠商負責人或代表人：</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建請填寫</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本投標案之廠商聯絡人：</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上開人員之辦公室電話號碼：</w:t>
      </w:r>
    </w:p>
    <w:p w:rsidR="00EC58A1" w:rsidRPr="00CA31B9" w:rsidRDefault="00EC58A1" w:rsidP="00EC58A1">
      <w:pPr>
        <w:spacing w:line="720" w:lineRule="auto"/>
        <w:ind w:left="5398" w:right="125" w:hanging="5398"/>
        <w:rPr>
          <w:rFonts w:ascii="標楷體" w:eastAsia="標楷體" w:hAnsi="標楷體"/>
          <w:b/>
          <w:bCs/>
          <w:sz w:val="32"/>
          <w:szCs w:val="32"/>
        </w:rPr>
      </w:pPr>
      <w:r w:rsidRPr="00CA31B9">
        <w:rPr>
          <w:rFonts w:ascii="標楷體" w:eastAsia="標楷體" w:hAnsi="標楷體" w:hint="eastAsia"/>
          <w:b/>
          <w:bCs/>
          <w:sz w:val="32"/>
          <w:szCs w:val="32"/>
        </w:rPr>
        <w:t>上開人員之辦公室傳真號碼：</w:t>
      </w:r>
    </w:p>
    <w:p w:rsidR="00EC58A1" w:rsidRPr="00CA31B9" w:rsidRDefault="00EC58A1" w:rsidP="00EC58A1">
      <w:pPr>
        <w:spacing w:line="720" w:lineRule="auto"/>
        <w:ind w:left="5398" w:right="125" w:hanging="5398"/>
        <w:rPr>
          <w:rFonts w:ascii="標楷體" w:eastAsia="標楷體" w:hAnsi="標楷體"/>
          <w:sz w:val="32"/>
          <w:szCs w:val="32"/>
        </w:rPr>
      </w:pPr>
      <w:r w:rsidRPr="00CA31B9">
        <w:rPr>
          <w:rFonts w:ascii="標楷體" w:eastAsia="標楷體" w:hAnsi="標楷體" w:hint="eastAsia"/>
          <w:b/>
          <w:bCs/>
          <w:sz w:val="32"/>
          <w:szCs w:val="32"/>
        </w:rPr>
        <w:t>上開人員之手機號碼：</w:t>
      </w:r>
    </w:p>
    <w:sectPr w:rsidR="00EC58A1" w:rsidRPr="00CA31B9" w:rsidSect="00EC58A1">
      <w:pgSz w:w="11907" w:h="16840" w:code="9"/>
      <w:pgMar w:top="1134" w:right="1134" w:bottom="1134" w:left="1134" w:header="0"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016" w:rsidRDefault="00AF3016">
      <w:r>
        <w:separator/>
      </w:r>
    </w:p>
  </w:endnote>
  <w:endnote w:type="continuationSeparator" w:id="0">
    <w:p w:rsidR="00AF3016" w:rsidRDefault="00AF3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華康儷粗黑">
    <w:altName w:val="Arial Unicode MS"/>
    <w:charset w:val="88"/>
    <w:family w:val="auto"/>
    <w:pitch w:val="fixed"/>
    <w:sig w:usb0="00000000"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Arial Unicode MS"/>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016" w:rsidRDefault="00AF3016">
      <w:r>
        <w:separator/>
      </w:r>
    </w:p>
  </w:footnote>
  <w:footnote w:type="continuationSeparator" w:id="0">
    <w:p w:rsidR="00AF3016" w:rsidRDefault="00AF30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14ECE"/>
    <w:multiLevelType w:val="hybridMultilevel"/>
    <w:tmpl w:val="84F2BA6A"/>
    <w:lvl w:ilvl="0" w:tplc="2D2A20C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A63DD9"/>
    <w:multiLevelType w:val="hybridMultilevel"/>
    <w:tmpl w:val="79C046D0"/>
    <w:lvl w:ilvl="0" w:tplc="54F83A3E">
      <w:start w:val="1"/>
      <w:numFmt w:val="taiwaneseCountingThousand"/>
      <w:lvlText w:val="（%1）"/>
      <w:lvlJc w:val="left"/>
      <w:pPr>
        <w:tabs>
          <w:tab w:val="num" w:pos="1083"/>
        </w:tabs>
        <w:ind w:left="1083" w:hanging="855"/>
      </w:pPr>
      <w:rPr>
        <w:rFonts w:hint="eastAsia"/>
      </w:rPr>
    </w:lvl>
    <w:lvl w:ilvl="1" w:tplc="0409000F">
      <w:start w:val="1"/>
      <w:numFmt w:val="decimal"/>
      <w:lvlText w:val="%2."/>
      <w:lvlJc w:val="left"/>
      <w:pPr>
        <w:tabs>
          <w:tab w:val="num" w:pos="1428"/>
        </w:tabs>
        <w:ind w:left="1428" w:hanging="720"/>
      </w:pPr>
      <w:rPr>
        <w:rFonts w:hint="eastAsia"/>
      </w:rPr>
    </w:lvl>
    <w:lvl w:ilvl="2" w:tplc="0409001B" w:tentative="1">
      <w:start w:val="1"/>
      <w:numFmt w:val="lowerRoman"/>
      <w:lvlText w:val="%3."/>
      <w:lvlJc w:val="right"/>
      <w:pPr>
        <w:tabs>
          <w:tab w:val="num" w:pos="1668"/>
        </w:tabs>
        <w:ind w:left="1668" w:hanging="480"/>
      </w:pPr>
    </w:lvl>
    <w:lvl w:ilvl="3" w:tplc="0409000F" w:tentative="1">
      <w:start w:val="1"/>
      <w:numFmt w:val="decimal"/>
      <w:lvlText w:val="%4."/>
      <w:lvlJc w:val="left"/>
      <w:pPr>
        <w:tabs>
          <w:tab w:val="num" w:pos="2148"/>
        </w:tabs>
        <w:ind w:left="2148" w:hanging="480"/>
      </w:pPr>
    </w:lvl>
    <w:lvl w:ilvl="4" w:tplc="04090019" w:tentative="1">
      <w:start w:val="1"/>
      <w:numFmt w:val="ideographTraditional"/>
      <w:lvlText w:val="%5、"/>
      <w:lvlJc w:val="left"/>
      <w:pPr>
        <w:tabs>
          <w:tab w:val="num" w:pos="2628"/>
        </w:tabs>
        <w:ind w:left="2628" w:hanging="480"/>
      </w:pPr>
    </w:lvl>
    <w:lvl w:ilvl="5" w:tplc="0409001B" w:tentative="1">
      <w:start w:val="1"/>
      <w:numFmt w:val="lowerRoman"/>
      <w:lvlText w:val="%6."/>
      <w:lvlJc w:val="right"/>
      <w:pPr>
        <w:tabs>
          <w:tab w:val="num" w:pos="3108"/>
        </w:tabs>
        <w:ind w:left="3108" w:hanging="480"/>
      </w:pPr>
    </w:lvl>
    <w:lvl w:ilvl="6" w:tplc="0409000F" w:tentative="1">
      <w:start w:val="1"/>
      <w:numFmt w:val="decimal"/>
      <w:lvlText w:val="%7."/>
      <w:lvlJc w:val="left"/>
      <w:pPr>
        <w:tabs>
          <w:tab w:val="num" w:pos="3588"/>
        </w:tabs>
        <w:ind w:left="3588" w:hanging="480"/>
      </w:pPr>
    </w:lvl>
    <w:lvl w:ilvl="7" w:tplc="04090019" w:tentative="1">
      <w:start w:val="1"/>
      <w:numFmt w:val="ideographTraditional"/>
      <w:lvlText w:val="%8、"/>
      <w:lvlJc w:val="left"/>
      <w:pPr>
        <w:tabs>
          <w:tab w:val="num" w:pos="4068"/>
        </w:tabs>
        <w:ind w:left="4068" w:hanging="480"/>
      </w:pPr>
    </w:lvl>
    <w:lvl w:ilvl="8" w:tplc="0409001B" w:tentative="1">
      <w:start w:val="1"/>
      <w:numFmt w:val="lowerRoman"/>
      <w:lvlText w:val="%9."/>
      <w:lvlJc w:val="right"/>
      <w:pPr>
        <w:tabs>
          <w:tab w:val="num" w:pos="4548"/>
        </w:tabs>
        <w:ind w:left="4548" w:hanging="480"/>
      </w:pPr>
    </w:lvl>
  </w:abstractNum>
  <w:abstractNum w:abstractNumId="2">
    <w:nsid w:val="0D650D22"/>
    <w:multiLevelType w:val="hybridMultilevel"/>
    <w:tmpl w:val="0C321DD0"/>
    <w:lvl w:ilvl="0" w:tplc="85CC8C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8812FCA"/>
    <w:multiLevelType w:val="hybridMultilevel"/>
    <w:tmpl w:val="312E1E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C15967"/>
    <w:multiLevelType w:val="hybridMultilevel"/>
    <w:tmpl w:val="005AEC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5CE1B51"/>
    <w:multiLevelType w:val="singleLevel"/>
    <w:tmpl w:val="4DF05C10"/>
    <w:lvl w:ilvl="0">
      <w:start w:val="1"/>
      <w:numFmt w:val="bullet"/>
      <w:lvlText w:val="＊"/>
      <w:lvlJc w:val="left"/>
      <w:pPr>
        <w:tabs>
          <w:tab w:val="num" w:pos="945"/>
        </w:tabs>
        <w:ind w:left="945" w:hanging="300"/>
      </w:pPr>
      <w:rPr>
        <w:rFonts w:ascii="華康儷粗黑" w:hint="eastAsia"/>
      </w:rPr>
    </w:lvl>
  </w:abstractNum>
  <w:abstractNum w:abstractNumId="6">
    <w:nsid w:val="2C9E6191"/>
    <w:multiLevelType w:val="singleLevel"/>
    <w:tmpl w:val="85CC8C64"/>
    <w:lvl w:ilvl="0">
      <w:start w:val="1"/>
      <w:numFmt w:val="taiwaneseCountingThousand"/>
      <w:lvlText w:val="%1、"/>
      <w:lvlJc w:val="left"/>
      <w:pPr>
        <w:tabs>
          <w:tab w:val="num" w:pos="645"/>
        </w:tabs>
        <w:ind w:left="645" w:hanging="645"/>
      </w:pPr>
      <w:rPr>
        <w:rFonts w:hint="eastAsia"/>
      </w:rPr>
    </w:lvl>
  </w:abstractNum>
  <w:abstractNum w:abstractNumId="7">
    <w:nsid w:val="2D2D4D07"/>
    <w:multiLevelType w:val="singleLevel"/>
    <w:tmpl w:val="717C26FC"/>
    <w:lvl w:ilvl="0">
      <w:start w:val="1"/>
      <w:numFmt w:val="taiwaneseCountingThousand"/>
      <w:pStyle w:val="a"/>
      <w:lvlText w:val="%1、"/>
      <w:lvlJc w:val="left"/>
      <w:pPr>
        <w:tabs>
          <w:tab w:val="num" w:pos="570"/>
        </w:tabs>
        <w:ind w:left="570" w:hanging="570"/>
      </w:pPr>
      <w:rPr>
        <w:rFonts w:hint="eastAsia"/>
      </w:rPr>
    </w:lvl>
  </w:abstractNum>
  <w:abstractNum w:abstractNumId="8">
    <w:nsid w:val="2DEC7A21"/>
    <w:multiLevelType w:val="hybridMultilevel"/>
    <w:tmpl w:val="4BBCF584"/>
    <w:lvl w:ilvl="0" w:tplc="6680BEDE">
      <w:numFmt w:val="bullet"/>
      <w:lvlText w:val=""/>
      <w:lvlJc w:val="left"/>
      <w:pPr>
        <w:ind w:left="947" w:hanging="480"/>
      </w:pPr>
      <w:rPr>
        <w:rFonts w:ascii="Wingdings" w:eastAsia="Wingdings" w:hAnsi="Wingdings" w:cs="Wingdings" w:hint="default"/>
        <w:w w:val="100"/>
        <w:sz w:val="32"/>
        <w:szCs w:val="32"/>
        <w:lang w:val="en-US" w:eastAsia="zh-TW" w:bidi="ar-SA"/>
      </w:rPr>
    </w:lvl>
    <w:lvl w:ilvl="1" w:tplc="D6869056">
      <w:numFmt w:val="bullet"/>
      <w:lvlText w:val="•"/>
      <w:lvlJc w:val="left"/>
      <w:pPr>
        <w:ind w:left="1912" w:hanging="480"/>
      </w:pPr>
      <w:rPr>
        <w:rFonts w:hint="default"/>
        <w:lang w:val="en-US" w:eastAsia="zh-TW" w:bidi="ar-SA"/>
      </w:rPr>
    </w:lvl>
    <w:lvl w:ilvl="2" w:tplc="A1CA731E">
      <w:numFmt w:val="bullet"/>
      <w:lvlText w:val="•"/>
      <w:lvlJc w:val="left"/>
      <w:pPr>
        <w:ind w:left="2885" w:hanging="480"/>
      </w:pPr>
      <w:rPr>
        <w:rFonts w:hint="default"/>
        <w:lang w:val="en-US" w:eastAsia="zh-TW" w:bidi="ar-SA"/>
      </w:rPr>
    </w:lvl>
    <w:lvl w:ilvl="3" w:tplc="CBA03BCC">
      <w:numFmt w:val="bullet"/>
      <w:lvlText w:val="•"/>
      <w:lvlJc w:val="left"/>
      <w:pPr>
        <w:ind w:left="3858" w:hanging="480"/>
      </w:pPr>
      <w:rPr>
        <w:rFonts w:hint="default"/>
        <w:lang w:val="en-US" w:eastAsia="zh-TW" w:bidi="ar-SA"/>
      </w:rPr>
    </w:lvl>
    <w:lvl w:ilvl="4" w:tplc="744854E4">
      <w:numFmt w:val="bullet"/>
      <w:lvlText w:val="•"/>
      <w:lvlJc w:val="left"/>
      <w:pPr>
        <w:ind w:left="4831" w:hanging="480"/>
      </w:pPr>
      <w:rPr>
        <w:rFonts w:hint="default"/>
        <w:lang w:val="en-US" w:eastAsia="zh-TW" w:bidi="ar-SA"/>
      </w:rPr>
    </w:lvl>
    <w:lvl w:ilvl="5" w:tplc="04A69A02">
      <w:numFmt w:val="bullet"/>
      <w:lvlText w:val="•"/>
      <w:lvlJc w:val="left"/>
      <w:pPr>
        <w:ind w:left="5803" w:hanging="480"/>
      </w:pPr>
      <w:rPr>
        <w:rFonts w:hint="default"/>
        <w:lang w:val="en-US" w:eastAsia="zh-TW" w:bidi="ar-SA"/>
      </w:rPr>
    </w:lvl>
    <w:lvl w:ilvl="6" w:tplc="E5A811B8">
      <w:numFmt w:val="bullet"/>
      <w:lvlText w:val="•"/>
      <w:lvlJc w:val="left"/>
      <w:pPr>
        <w:ind w:left="6776" w:hanging="480"/>
      </w:pPr>
      <w:rPr>
        <w:rFonts w:hint="default"/>
        <w:lang w:val="en-US" w:eastAsia="zh-TW" w:bidi="ar-SA"/>
      </w:rPr>
    </w:lvl>
    <w:lvl w:ilvl="7" w:tplc="2062D500">
      <w:numFmt w:val="bullet"/>
      <w:lvlText w:val="•"/>
      <w:lvlJc w:val="left"/>
      <w:pPr>
        <w:ind w:left="7749" w:hanging="480"/>
      </w:pPr>
      <w:rPr>
        <w:rFonts w:hint="default"/>
        <w:lang w:val="en-US" w:eastAsia="zh-TW" w:bidi="ar-SA"/>
      </w:rPr>
    </w:lvl>
    <w:lvl w:ilvl="8" w:tplc="08108B24">
      <w:numFmt w:val="bullet"/>
      <w:lvlText w:val="•"/>
      <w:lvlJc w:val="left"/>
      <w:pPr>
        <w:ind w:left="8722" w:hanging="480"/>
      </w:pPr>
      <w:rPr>
        <w:rFonts w:hint="default"/>
        <w:lang w:val="en-US" w:eastAsia="zh-TW" w:bidi="ar-SA"/>
      </w:rPr>
    </w:lvl>
  </w:abstractNum>
  <w:abstractNum w:abstractNumId="9">
    <w:nsid w:val="3AA34A72"/>
    <w:multiLevelType w:val="hybridMultilevel"/>
    <w:tmpl w:val="293C3EDC"/>
    <w:lvl w:ilvl="0" w:tplc="1ED6777C">
      <w:start w:val="2"/>
      <w:numFmt w:val="taiwaneseCountingThousand"/>
      <w:lvlText w:val="(%1)"/>
      <w:lvlJc w:val="left"/>
      <w:pPr>
        <w:ind w:left="480" w:hanging="480"/>
      </w:pPr>
      <w:rPr>
        <w:rFonts w:hint="eastAsia"/>
      </w:rPr>
    </w:lvl>
    <w:lvl w:ilvl="1" w:tplc="61F217D0">
      <w:start w:val="1"/>
      <w:numFmt w:val="decimalFullWidth"/>
      <w:lvlText w:val="%2、"/>
      <w:lvlJc w:val="left"/>
      <w:pPr>
        <w:ind w:left="1189" w:hanging="480"/>
      </w:pPr>
      <w:rPr>
        <w:rFonts w:hint="eastAsia"/>
      </w:rPr>
    </w:lvl>
    <w:lvl w:ilvl="2" w:tplc="07EEA442">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E563CED"/>
    <w:multiLevelType w:val="hybridMultilevel"/>
    <w:tmpl w:val="31BC51FA"/>
    <w:lvl w:ilvl="0" w:tplc="7C8EEAA2">
      <w:numFmt w:val="bullet"/>
      <w:lvlText w:val="□"/>
      <w:lvlJc w:val="left"/>
      <w:pPr>
        <w:ind w:left="4941" w:hanging="404"/>
      </w:pPr>
      <w:rPr>
        <w:rFonts w:ascii="SimSun" w:eastAsia="SimSun" w:hAnsi="SimSun" w:cs="SimSun" w:hint="default"/>
        <w:w w:val="100"/>
        <w:sz w:val="32"/>
        <w:szCs w:val="32"/>
        <w:lang w:val="en-US" w:eastAsia="zh-TW" w:bidi="ar-SA"/>
      </w:rPr>
    </w:lvl>
    <w:lvl w:ilvl="1" w:tplc="CAFCA0D0">
      <w:numFmt w:val="bullet"/>
      <w:lvlText w:val="•"/>
      <w:lvlJc w:val="left"/>
      <w:pPr>
        <w:ind w:left="5881" w:hanging="404"/>
      </w:pPr>
      <w:rPr>
        <w:rFonts w:hint="default"/>
        <w:lang w:val="en-US" w:eastAsia="zh-TW" w:bidi="ar-SA"/>
      </w:rPr>
    </w:lvl>
    <w:lvl w:ilvl="2" w:tplc="B520F9DA">
      <w:numFmt w:val="bullet"/>
      <w:lvlText w:val="•"/>
      <w:lvlJc w:val="left"/>
      <w:pPr>
        <w:ind w:left="6822" w:hanging="404"/>
      </w:pPr>
      <w:rPr>
        <w:rFonts w:hint="default"/>
        <w:lang w:val="en-US" w:eastAsia="zh-TW" w:bidi="ar-SA"/>
      </w:rPr>
    </w:lvl>
    <w:lvl w:ilvl="3" w:tplc="BF22F512">
      <w:numFmt w:val="bullet"/>
      <w:lvlText w:val="•"/>
      <w:lvlJc w:val="left"/>
      <w:pPr>
        <w:ind w:left="7763" w:hanging="404"/>
      </w:pPr>
      <w:rPr>
        <w:rFonts w:hint="default"/>
        <w:lang w:val="en-US" w:eastAsia="zh-TW" w:bidi="ar-SA"/>
      </w:rPr>
    </w:lvl>
    <w:lvl w:ilvl="4" w:tplc="7674BF8E">
      <w:numFmt w:val="bullet"/>
      <w:lvlText w:val="•"/>
      <w:lvlJc w:val="left"/>
      <w:pPr>
        <w:ind w:left="8704" w:hanging="404"/>
      </w:pPr>
      <w:rPr>
        <w:rFonts w:hint="default"/>
        <w:lang w:val="en-US" w:eastAsia="zh-TW" w:bidi="ar-SA"/>
      </w:rPr>
    </w:lvl>
    <w:lvl w:ilvl="5" w:tplc="4082152C">
      <w:numFmt w:val="bullet"/>
      <w:lvlText w:val="•"/>
      <w:lvlJc w:val="left"/>
      <w:pPr>
        <w:ind w:left="9644" w:hanging="404"/>
      </w:pPr>
      <w:rPr>
        <w:rFonts w:hint="default"/>
        <w:lang w:val="en-US" w:eastAsia="zh-TW" w:bidi="ar-SA"/>
      </w:rPr>
    </w:lvl>
    <w:lvl w:ilvl="6" w:tplc="B03679A8">
      <w:numFmt w:val="bullet"/>
      <w:lvlText w:val="•"/>
      <w:lvlJc w:val="left"/>
      <w:pPr>
        <w:ind w:left="10585" w:hanging="404"/>
      </w:pPr>
      <w:rPr>
        <w:rFonts w:hint="default"/>
        <w:lang w:val="en-US" w:eastAsia="zh-TW" w:bidi="ar-SA"/>
      </w:rPr>
    </w:lvl>
    <w:lvl w:ilvl="7" w:tplc="7DEA0A64">
      <w:numFmt w:val="bullet"/>
      <w:lvlText w:val="•"/>
      <w:lvlJc w:val="left"/>
      <w:pPr>
        <w:ind w:left="11526" w:hanging="404"/>
      </w:pPr>
      <w:rPr>
        <w:rFonts w:hint="default"/>
        <w:lang w:val="en-US" w:eastAsia="zh-TW" w:bidi="ar-SA"/>
      </w:rPr>
    </w:lvl>
    <w:lvl w:ilvl="8" w:tplc="FE209A0A">
      <w:numFmt w:val="bullet"/>
      <w:lvlText w:val="•"/>
      <w:lvlJc w:val="left"/>
      <w:pPr>
        <w:ind w:left="12467" w:hanging="404"/>
      </w:pPr>
      <w:rPr>
        <w:rFonts w:hint="default"/>
        <w:lang w:val="en-US" w:eastAsia="zh-TW" w:bidi="ar-SA"/>
      </w:rPr>
    </w:lvl>
  </w:abstractNum>
  <w:abstractNum w:abstractNumId="11">
    <w:nsid w:val="40A718DE"/>
    <w:multiLevelType w:val="hybridMultilevel"/>
    <w:tmpl w:val="84F2BA6A"/>
    <w:lvl w:ilvl="0" w:tplc="2D2A20C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C12055B"/>
    <w:multiLevelType w:val="hybridMultilevel"/>
    <w:tmpl w:val="B6D2284A"/>
    <w:lvl w:ilvl="0" w:tplc="F45C3536">
      <w:start w:val="1"/>
      <w:numFmt w:val="taiwaneseCountingThousand"/>
      <w:lvlText w:val="%1、"/>
      <w:lvlJc w:val="left"/>
      <w:pPr>
        <w:ind w:left="119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DF457B1"/>
    <w:multiLevelType w:val="hybridMultilevel"/>
    <w:tmpl w:val="395A8C7E"/>
    <w:lvl w:ilvl="0" w:tplc="54F83A3E">
      <w:start w:val="1"/>
      <w:numFmt w:val="taiwaneseCountingThousand"/>
      <w:lvlText w:val="（%1）"/>
      <w:lvlJc w:val="left"/>
      <w:pPr>
        <w:tabs>
          <w:tab w:val="num" w:pos="1083"/>
        </w:tabs>
        <w:ind w:left="1083" w:hanging="855"/>
      </w:pPr>
      <w:rPr>
        <w:rFonts w:hint="eastAsia"/>
      </w:rPr>
    </w:lvl>
    <w:lvl w:ilvl="1" w:tplc="61F217D0">
      <w:start w:val="1"/>
      <w:numFmt w:val="decimalFullWidth"/>
      <w:lvlText w:val="%2、"/>
      <w:lvlJc w:val="left"/>
      <w:pPr>
        <w:tabs>
          <w:tab w:val="num" w:pos="1428"/>
        </w:tabs>
        <w:ind w:left="1428" w:hanging="720"/>
      </w:pPr>
      <w:rPr>
        <w:rFonts w:hint="eastAsia"/>
      </w:rPr>
    </w:lvl>
    <w:lvl w:ilvl="2" w:tplc="0409001B" w:tentative="1">
      <w:start w:val="1"/>
      <w:numFmt w:val="lowerRoman"/>
      <w:lvlText w:val="%3."/>
      <w:lvlJc w:val="right"/>
      <w:pPr>
        <w:tabs>
          <w:tab w:val="num" w:pos="1668"/>
        </w:tabs>
        <w:ind w:left="1668" w:hanging="480"/>
      </w:pPr>
    </w:lvl>
    <w:lvl w:ilvl="3" w:tplc="0409000F" w:tentative="1">
      <w:start w:val="1"/>
      <w:numFmt w:val="decimal"/>
      <w:lvlText w:val="%4."/>
      <w:lvlJc w:val="left"/>
      <w:pPr>
        <w:tabs>
          <w:tab w:val="num" w:pos="2148"/>
        </w:tabs>
        <w:ind w:left="2148" w:hanging="480"/>
      </w:pPr>
    </w:lvl>
    <w:lvl w:ilvl="4" w:tplc="04090019" w:tentative="1">
      <w:start w:val="1"/>
      <w:numFmt w:val="ideographTraditional"/>
      <w:lvlText w:val="%5、"/>
      <w:lvlJc w:val="left"/>
      <w:pPr>
        <w:tabs>
          <w:tab w:val="num" w:pos="2628"/>
        </w:tabs>
        <w:ind w:left="2628" w:hanging="480"/>
      </w:pPr>
    </w:lvl>
    <w:lvl w:ilvl="5" w:tplc="0409001B" w:tentative="1">
      <w:start w:val="1"/>
      <w:numFmt w:val="lowerRoman"/>
      <w:lvlText w:val="%6."/>
      <w:lvlJc w:val="right"/>
      <w:pPr>
        <w:tabs>
          <w:tab w:val="num" w:pos="3108"/>
        </w:tabs>
        <w:ind w:left="3108" w:hanging="480"/>
      </w:pPr>
    </w:lvl>
    <w:lvl w:ilvl="6" w:tplc="0409000F" w:tentative="1">
      <w:start w:val="1"/>
      <w:numFmt w:val="decimal"/>
      <w:lvlText w:val="%7."/>
      <w:lvlJc w:val="left"/>
      <w:pPr>
        <w:tabs>
          <w:tab w:val="num" w:pos="3588"/>
        </w:tabs>
        <w:ind w:left="3588" w:hanging="480"/>
      </w:pPr>
    </w:lvl>
    <w:lvl w:ilvl="7" w:tplc="04090019" w:tentative="1">
      <w:start w:val="1"/>
      <w:numFmt w:val="ideographTraditional"/>
      <w:lvlText w:val="%8、"/>
      <w:lvlJc w:val="left"/>
      <w:pPr>
        <w:tabs>
          <w:tab w:val="num" w:pos="4068"/>
        </w:tabs>
        <w:ind w:left="4068" w:hanging="480"/>
      </w:pPr>
    </w:lvl>
    <w:lvl w:ilvl="8" w:tplc="0409001B" w:tentative="1">
      <w:start w:val="1"/>
      <w:numFmt w:val="lowerRoman"/>
      <w:lvlText w:val="%9."/>
      <w:lvlJc w:val="right"/>
      <w:pPr>
        <w:tabs>
          <w:tab w:val="num" w:pos="4548"/>
        </w:tabs>
        <w:ind w:left="4548" w:hanging="480"/>
      </w:pPr>
    </w:lvl>
  </w:abstractNum>
  <w:abstractNum w:abstractNumId="14">
    <w:nsid w:val="528B5DD0"/>
    <w:multiLevelType w:val="hybridMultilevel"/>
    <w:tmpl w:val="84F2BA6A"/>
    <w:lvl w:ilvl="0" w:tplc="2D2A20C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A0821A7"/>
    <w:multiLevelType w:val="hybridMultilevel"/>
    <w:tmpl w:val="E81402AA"/>
    <w:lvl w:ilvl="0" w:tplc="83DE6F70">
      <w:start w:val="1"/>
      <w:numFmt w:val="taiwaneseCountingThousand"/>
      <w:lvlText w:val="(%1)"/>
      <w:lvlJc w:val="left"/>
      <w:pPr>
        <w:ind w:left="3599" w:hanging="480"/>
      </w:pPr>
      <w:rPr>
        <w:rFonts w:hint="eastAsia"/>
        <w:b w:val="0"/>
      </w:rPr>
    </w:lvl>
    <w:lvl w:ilvl="1" w:tplc="04090019" w:tentative="1">
      <w:start w:val="1"/>
      <w:numFmt w:val="ideographTraditional"/>
      <w:lvlText w:val="%2、"/>
      <w:lvlJc w:val="left"/>
      <w:pPr>
        <w:ind w:left="4079" w:hanging="480"/>
      </w:pPr>
    </w:lvl>
    <w:lvl w:ilvl="2" w:tplc="0409001B" w:tentative="1">
      <w:start w:val="1"/>
      <w:numFmt w:val="lowerRoman"/>
      <w:lvlText w:val="%3."/>
      <w:lvlJc w:val="right"/>
      <w:pPr>
        <w:ind w:left="4559" w:hanging="480"/>
      </w:pPr>
    </w:lvl>
    <w:lvl w:ilvl="3" w:tplc="0409000F" w:tentative="1">
      <w:start w:val="1"/>
      <w:numFmt w:val="decimal"/>
      <w:lvlText w:val="%4."/>
      <w:lvlJc w:val="left"/>
      <w:pPr>
        <w:ind w:left="5039" w:hanging="480"/>
      </w:pPr>
    </w:lvl>
    <w:lvl w:ilvl="4" w:tplc="04090019" w:tentative="1">
      <w:start w:val="1"/>
      <w:numFmt w:val="ideographTraditional"/>
      <w:lvlText w:val="%5、"/>
      <w:lvlJc w:val="left"/>
      <w:pPr>
        <w:ind w:left="5519" w:hanging="480"/>
      </w:pPr>
    </w:lvl>
    <w:lvl w:ilvl="5" w:tplc="0409001B" w:tentative="1">
      <w:start w:val="1"/>
      <w:numFmt w:val="lowerRoman"/>
      <w:lvlText w:val="%6."/>
      <w:lvlJc w:val="right"/>
      <w:pPr>
        <w:ind w:left="5999" w:hanging="480"/>
      </w:pPr>
    </w:lvl>
    <w:lvl w:ilvl="6" w:tplc="0409000F" w:tentative="1">
      <w:start w:val="1"/>
      <w:numFmt w:val="decimal"/>
      <w:lvlText w:val="%7."/>
      <w:lvlJc w:val="left"/>
      <w:pPr>
        <w:ind w:left="6479" w:hanging="480"/>
      </w:pPr>
    </w:lvl>
    <w:lvl w:ilvl="7" w:tplc="04090019" w:tentative="1">
      <w:start w:val="1"/>
      <w:numFmt w:val="ideographTraditional"/>
      <w:lvlText w:val="%8、"/>
      <w:lvlJc w:val="left"/>
      <w:pPr>
        <w:ind w:left="6959" w:hanging="480"/>
      </w:pPr>
    </w:lvl>
    <w:lvl w:ilvl="8" w:tplc="0409001B" w:tentative="1">
      <w:start w:val="1"/>
      <w:numFmt w:val="lowerRoman"/>
      <w:lvlText w:val="%9."/>
      <w:lvlJc w:val="right"/>
      <w:pPr>
        <w:ind w:left="7439" w:hanging="480"/>
      </w:pPr>
    </w:lvl>
  </w:abstractNum>
  <w:abstractNum w:abstractNumId="16">
    <w:nsid w:val="62B926E6"/>
    <w:multiLevelType w:val="hybridMultilevel"/>
    <w:tmpl w:val="84F2BA6A"/>
    <w:lvl w:ilvl="0" w:tplc="2D2A20C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7C00AF6"/>
    <w:multiLevelType w:val="hybridMultilevel"/>
    <w:tmpl w:val="469C6644"/>
    <w:lvl w:ilvl="0" w:tplc="C8AAB9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17"/>
  </w:num>
  <w:num w:numId="4">
    <w:abstractNumId w:val="12"/>
  </w:num>
  <w:num w:numId="5">
    <w:abstractNumId w:val="11"/>
  </w:num>
  <w:num w:numId="6">
    <w:abstractNumId w:val="15"/>
  </w:num>
  <w:num w:numId="7">
    <w:abstractNumId w:val="9"/>
  </w:num>
  <w:num w:numId="8">
    <w:abstractNumId w:val="10"/>
  </w:num>
  <w:num w:numId="9">
    <w:abstractNumId w:val="8"/>
  </w:num>
  <w:num w:numId="10">
    <w:abstractNumId w:val="13"/>
  </w:num>
  <w:num w:numId="11">
    <w:abstractNumId w:val="3"/>
  </w:num>
  <w:num w:numId="12">
    <w:abstractNumId w:val="4"/>
  </w:num>
  <w:num w:numId="13">
    <w:abstractNumId w:val="0"/>
  </w:num>
  <w:num w:numId="14">
    <w:abstractNumId w:val="16"/>
  </w:num>
  <w:num w:numId="15">
    <w:abstractNumId w:val="14"/>
  </w:num>
  <w:num w:numId="16">
    <w:abstractNumId w:val="6"/>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881"/>
    <w:rsid w:val="000632BC"/>
    <w:rsid w:val="001E66C1"/>
    <w:rsid w:val="00330CEA"/>
    <w:rsid w:val="00455346"/>
    <w:rsid w:val="005505CF"/>
    <w:rsid w:val="0055502F"/>
    <w:rsid w:val="00591D16"/>
    <w:rsid w:val="007136B8"/>
    <w:rsid w:val="007442CF"/>
    <w:rsid w:val="007B2DBD"/>
    <w:rsid w:val="0080111B"/>
    <w:rsid w:val="00806C52"/>
    <w:rsid w:val="00864397"/>
    <w:rsid w:val="00876881"/>
    <w:rsid w:val="00960D51"/>
    <w:rsid w:val="009B0571"/>
    <w:rsid w:val="00AF3016"/>
    <w:rsid w:val="00B64130"/>
    <w:rsid w:val="00B940A5"/>
    <w:rsid w:val="00BF155F"/>
    <w:rsid w:val="00C92027"/>
    <w:rsid w:val="00CB5A4B"/>
    <w:rsid w:val="00CC0EAA"/>
    <w:rsid w:val="00DE14A8"/>
    <w:rsid w:val="00EC58A1"/>
    <w:rsid w:val="00EF2ABD"/>
    <w:rsid w:val="00F63FA7"/>
    <w:rsid w:val="00F65B6A"/>
    <w:rsid w:val="00F664A2"/>
    <w:rsid w:val="00F9761B"/>
    <w:rsid w:val="00FE50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6881"/>
    <w:pPr>
      <w:widowControl w:val="0"/>
    </w:pPr>
    <w:rPr>
      <w:rFonts w:ascii="Times New Roman" w:eastAsia="新細明體" w:hAnsi="Times New Roman" w:cs="Times New Roman"/>
      <w:szCs w:val="24"/>
    </w:rPr>
  </w:style>
  <w:style w:type="paragraph" w:styleId="1">
    <w:name w:val="heading 1"/>
    <w:basedOn w:val="a0"/>
    <w:link w:val="10"/>
    <w:uiPriority w:val="1"/>
    <w:qFormat/>
    <w:rsid w:val="00876881"/>
    <w:pPr>
      <w:autoSpaceDE w:val="0"/>
      <w:autoSpaceDN w:val="0"/>
      <w:ind w:right="16"/>
      <w:jc w:val="center"/>
      <w:outlineLvl w:val="0"/>
    </w:pPr>
    <w:rPr>
      <w:rFonts w:ascii="SimSun" w:eastAsia="SimSun" w:hAnsi="SimSun" w:cs="SimSun"/>
      <w:kern w:val="0"/>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1"/>
    <w:rsid w:val="00876881"/>
    <w:rPr>
      <w:rFonts w:ascii="SimSun" w:eastAsia="SimSun" w:hAnsi="SimSun" w:cs="SimSun"/>
      <w:kern w:val="0"/>
      <w:sz w:val="44"/>
      <w:szCs w:val="44"/>
    </w:rPr>
  </w:style>
  <w:style w:type="paragraph" w:styleId="a4">
    <w:name w:val="Body Text Indent"/>
    <w:basedOn w:val="a0"/>
    <w:link w:val="a5"/>
    <w:rsid w:val="00876881"/>
    <w:pPr>
      <w:ind w:left="332" w:hanging="332"/>
    </w:pPr>
    <w:rPr>
      <w:sz w:val="22"/>
      <w:szCs w:val="20"/>
    </w:rPr>
  </w:style>
  <w:style w:type="character" w:customStyle="1" w:styleId="a5">
    <w:name w:val="本文縮排 字元"/>
    <w:basedOn w:val="a1"/>
    <w:link w:val="a4"/>
    <w:rsid w:val="00876881"/>
    <w:rPr>
      <w:rFonts w:ascii="Times New Roman" w:eastAsia="新細明體" w:hAnsi="Times New Roman" w:cs="Times New Roman"/>
      <w:sz w:val="22"/>
      <w:szCs w:val="20"/>
    </w:rPr>
  </w:style>
  <w:style w:type="paragraph" w:styleId="2">
    <w:name w:val="Body Text Indent 2"/>
    <w:basedOn w:val="a0"/>
    <w:link w:val="20"/>
    <w:rsid w:val="00876881"/>
    <w:pPr>
      <w:ind w:left="212" w:hanging="212"/>
    </w:pPr>
    <w:rPr>
      <w:sz w:val="22"/>
      <w:szCs w:val="20"/>
    </w:rPr>
  </w:style>
  <w:style w:type="character" w:customStyle="1" w:styleId="20">
    <w:name w:val="本文縮排 2 字元"/>
    <w:basedOn w:val="a1"/>
    <w:link w:val="2"/>
    <w:rsid w:val="00876881"/>
    <w:rPr>
      <w:rFonts w:ascii="Times New Roman" w:eastAsia="新細明體" w:hAnsi="Times New Roman" w:cs="Times New Roman"/>
      <w:sz w:val="22"/>
      <w:szCs w:val="20"/>
    </w:rPr>
  </w:style>
  <w:style w:type="paragraph" w:styleId="21">
    <w:name w:val="List 2"/>
    <w:basedOn w:val="a0"/>
    <w:rsid w:val="00876881"/>
    <w:pPr>
      <w:ind w:leftChars="400" w:left="100" w:hangingChars="200" w:hanging="200"/>
    </w:pPr>
    <w:rPr>
      <w:sz w:val="22"/>
      <w:szCs w:val="20"/>
    </w:rPr>
  </w:style>
  <w:style w:type="paragraph" w:styleId="a6">
    <w:name w:val="Normal Indent"/>
    <w:basedOn w:val="a0"/>
    <w:rsid w:val="00876881"/>
    <w:pPr>
      <w:ind w:leftChars="200" w:left="480"/>
    </w:pPr>
    <w:rPr>
      <w:sz w:val="22"/>
      <w:szCs w:val="20"/>
    </w:rPr>
  </w:style>
  <w:style w:type="paragraph" w:styleId="a7">
    <w:name w:val="footer"/>
    <w:basedOn w:val="a0"/>
    <w:link w:val="a8"/>
    <w:rsid w:val="00876881"/>
    <w:pPr>
      <w:tabs>
        <w:tab w:val="center" w:pos="4153"/>
        <w:tab w:val="right" w:pos="8306"/>
      </w:tabs>
      <w:snapToGrid w:val="0"/>
    </w:pPr>
    <w:rPr>
      <w:sz w:val="20"/>
      <w:szCs w:val="20"/>
    </w:rPr>
  </w:style>
  <w:style w:type="character" w:customStyle="1" w:styleId="a8">
    <w:name w:val="頁尾 字元"/>
    <w:basedOn w:val="a1"/>
    <w:link w:val="a7"/>
    <w:rsid w:val="00876881"/>
    <w:rPr>
      <w:rFonts w:ascii="Times New Roman" w:eastAsia="新細明體" w:hAnsi="Times New Roman" w:cs="Times New Roman"/>
      <w:sz w:val="20"/>
      <w:szCs w:val="20"/>
    </w:rPr>
  </w:style>
  <w:style w:type="character" w:styleId="a9">
    <w:name w:val="page number"/>
    <w:basedOn w:val="a1"/>
    <w:rsid w:val="00876881"/>
  </w:style>
  <w:style w:type="paragraph" w:customStyle="1" w:styleId="a">
    <w:name w:val="一、"/>
    <w:basedOn w:val="a0"/>
    <w:rsid w:val="00876881"/>
    <w:pPr>
      <w:numPr>
        <w:numId w:val="1"/>
      </w:numPr>
      <w:spacing w:before="60" w:after="60" w:line="440" w:lineRule="exact"/>
    </w:pPr>
    <w:rPr>
      <w:rFonts w:eastAsia="標楷體"/>
      <w:sz w:val="32"/>
      <w:szCs w:val="20"/>
    </w:rPr>
  </w:style>
  <w:style w:type="paragraph" w:styleId="aa">
    <w:name w:val="Body Text"/>
    <w:basedOn w:val="a0"/>
    <w:link w:val="ab"/>
    <w:rsid w:val="00876881"/>
    <w:pPr>
      <w:spacing w:after="120"/>
    </w:pPr>
  </w:style>
  <w:style w:type="character" w:customStyle="1" w:styleId="ab">
    <w:name w:val="本文 字元"/>
    <w:basedOn w:val="a1"/>
    <w:link w:val="aa"/>
    <w:rsid w:val="00876881"/>
    <w:rPr>
      <w:rFonts w:ascii="Times New Roman" w:eastAsia="新細明體" w:hAnsi="Times New Roman" w:cs="Times New Roman"/>
      <w:szCs w:val="24"/>
    </w:rPr>
  </w:style>
  <w:style w:type="paragraph" w:styleId="ac">
    <w:name w:val="List Paragraph"/>
    <w:basedOn w:val="a0"/>
    <w:uiPriority w:val="34"/>
    <w:qFormat/>
    <w:rsid w:val="00876881"/>
    <w:pPr>
      <w:autoSpaceDE w:val="0"/>
      <w:autoSpaceDN w:val="0"/>
      <w:ind w:left="947" w:hanging="404"/>
    </w:pPr>
    <w:rPr>
      <w:rFonts w:ascii="SimSun" w:eastAsia="SimSun" w:hAnsi="SimSun" w:cs="SimSun"/>
      <w:kern w:val="0"/>
      <w:sz w:val="22"/>
      <w:szCs w:val="22"/>
    </w:rPr>
  </w:style>
  <w:style w:type="paragraph" w:customStyle="1" w:styleId="TableParagraph">
    <w:name w:val="Table Paragraph"/>
    <w:basedOn w:val="a0"/>
    <w:uiPriority w:val="1"/>
    <w:qFormat/>
    <w:rsid w:val="00876881"/>
    <w:pPr>
      <w:autoSpaceDE w:val="0"/>
      <w:autoSpaceDN w:val="0"/>
    </w:pPr>
    <w:rPr>
      <w:rFonts w:ascii="SimSun" w:eastAsia="SimSun" w:hAnsi="SimSun" w:cs="SimSun"/>
      <w:kern w:val="0"/>
      <w:sz w:val="22"/>
      <w:szCs w:val="22"/>
    </w:rPr>
  </w:style>
  <w:style w:type="paragraph" w:styleId="ad">
    <w:name w:val="header"/>
    <w:basedOn w:val="a0"/>
    <w:link w:val="ae"/>
    <w:uiPriority w:val="99"/>
    <w:unhideWhenUsed/>
    <w:rsid w:val="0080111B"/>
    <w:pPr>
      <w:tabs>
        <w:tab w:val="center" w:pos="4153"/>
        <w:tab w:val="right" w:pos="8306"/>
      </w:tabs>
      <w:snapToGrid w:val="0"/>
    </w:pPr>
    <w:rPr>
      <w:sz w:val="20"/>
      <w:szCs w:val="20"/>
    </w:rPr>
  </w:style>
  <w:style w:type="character" w:customStyle="1" w:styleId="ae">
    <w:name w:val="頁首 字元"/>
    <w:basedOn w:val="a1"/>
    <w:link w:val="ad"/>
    <w:uiPriority w:val="99"/>
    <w:rsid w:val="0080111B"/>
    <w:rPr>
      <w:rFonts w:ascii="Times New Roman" w:eastAsia="新細明體" w:hAnsi="Times New Roman" w:cs="Times New Roman"/>
      <w:sz w:val="20"/>
      <w:szCs w:val="20"/>
    </w:rPr>
  </w:style>
  <w:style w:type="paragraph" w:styleId="af">
    <w:name w:val="Balloon Text"/>
    <w:basedOn w:val="a0"/>
    <w:link w:val="af0"/>
    <w:uiPriority w:val="99"/>
    <w:semiHidden/>
    <w:unhideWhenUsed/>
    <w:rsid w:val="00CB5A4B"/>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CB5A4B"/>
    <w:rPr>
      <w:rFonts w:asciiTheme="majorHAnsi" w:eastAsiaTheme="majorEastAsia" w:hAnsiTheme="majorHAnsi" w:cstheme="majorBidi"/>
      <w:sz w:val="18"/>
      <w:szCs w:val="18"/>
    </w:rPr>
  </w:style>
  <w:style w:type="paragraph" w:customStyle="1" w:styleId="7">
    <w:name w:val="樣式7"/>
    <w:basedOn w:val="a0"/>
    <w:link w:val="70"/>
    <w:rsid w:val="00EC58A1"/>
    <w:pPr>
      <w:kinsoku w:val="0"/>
      <w:adjustRightInd w:val="0"/>
      <w:spacing w:line="360" w:lineRule="exact"/>
      <w:ind w:left="1361" w:hanging="1361"/>
      <w:textAlignment w:val="baseline"/>
    </w:pPr>
    <w:rPr>
      <w:rFonts w:eastAsia="全真楷書"/>
      <w:spacing w:val="14"/>
      <w:kern w:val="0"/>
      <w:szCs w:val="20"/>
    </w:rPr>
  </w:style>
  <w:style w:type="character" w:customStyle="1" w:styleId="70">
    <w:name w:val="樣式7 字元"/>
    <w:link w:val="7"/>
    <w:rsid w:val="00EC58A1"/>
    <w:rPr>
      <w:rFonts w:ascii="Times New Roman" w:eastAsia="全真楷書" w:hAnsi="Times New Roman" w:cs="Times New Roman"/>
      <w:spacing w:val="14"/>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6881"/>
    <w:pPr>
      <w:widowControl w:val="0"/>
    </w:pPr>
    <w:rPr>
      <w:rFonts w:ascii="Times New Roman" w:eastAsia="新細明體" w:hAnsi="Times New Roman" w:cs="Times New Roman"/>
      <w:szCs w:val="24"/>
    </w:rPr>
  </w:style>
  <w:style w:type="paragraph" w:styleId="1">
    <w:name w:val="heading 1"/>
    <w:basedOn w:val="a0"/>
    <w:link w:val="10"/>
    <w:uiPriority w:val="1"/>
    <w:qFormat/>
    <w:rsid w:val="00876881"/>
    <w:pPr>
      <w:autoSpaceDE w:val="0"/>
      <w:autoSpaceDN w:val="0"/>
      <w:ind w:right="16"/>
      <w:jc w:val="center"/>
      <w:outlineLvl w:val="0"/>
    </w:pPr>
    <w:rPr>
      <w:rFonts w:ascii="SimSun" w:eastAsia="SimSun" w:hAnsi="SimSun" w:cs="SimSun"/>
      <w:kern w:val="0"/>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1"/>
    <w:rsid w:val="00876881"/>
    <w:rPr>
      <w:rFonts w:ascii="SimSun" w:eastAsia="SimSun" w:hAnsi="SimSun" w:cs="SimSun"/>
      <w:kern w:val="0"/>
      <w:sz w:val="44"/>
      <w:szCs w:val="44"/>
    </w:rPr>
  </w:style>
  <w:style w:type="paragraph" w:styleId="a4">
    <w:name w:val="Body Text Indent"/>
    <w:basedOn w:val="a0"/>
    <w:link w:val="a5"/>
    <w:rsid w:val="00876881"/>
    <w:pPr>
      <w:ind w:left="332" w:hanging="332"/>
    </w:pPr>
    <w:rPr>
      <w:sz w:val="22"/>
      <w:szCs w:val="20"/>
    </w:rPr>
  </w:style>
  <w:style w:type="character" w:customStyle="1" w:styleId="a5">
    <w:name w:val="本文縮排 字元"/>
    <w:basedOn w:val="a1"/>
    <w:link w:val="a4"/>
    <w:rsid w:val="00876881"/>
    <w:rPr>
      <w:rFonts w:ascii="Times New Roman" w:eastAsia="新細明體" w:hAnsi="Times New Roman" w:cs="Times New Roman"/>
      <w:sz w:val="22"/>
      <w:szCs w:val="20"/>
    </w:rPr>
  </w:style>
  <w:style w:type="paragraph" w:styleId="2">
    <w:name w:val="Body Text Indent 2"/>
    <w:basedOn w:val="a0"/>
    <w:link w:val="20"/>
    <w:rsid w:val="00876881"/>
    <w:pPr>
      <w:ind w:left="212" w:hanging="212"/>
    </w:pPr>
    <w:rPr>
      <w:sz w:val="22"/>
      <w:szCs w:val="20"/>
    </w:rPr>
  </w:style>
  <w:style w:type="character" w:customStyle="1" w:styleId="20">
    <w:name w:val="本文縮排 2 字元"/>
    <w:basedOn w:val="a1"/>
    <w:link w:val="2"/>
    <w:rsid w:val="00876881"/>
    <w:rPr>
      <w:rFonts w:ascii="Times New Roman" w:eastAsia="新細明體" w:hAnsi="Times New Roman" w:cs="Times New Roman"/>
      <w:sz w:val="22"/>
      <w:szCs w:val="20"/>
    </w:rPr>
  </w:style>
  <w:style w:type="paragraph" w:styleId="21">
    <w:name w:val="List 2"/>
    <w:basedOn w:val="a0"/>
    <w:rsid w:val="00876881"/>
    <w:pPr>
      <w:ind w:leftChars="400" w:left="100" w:hangingChars="200" w:hanging="200"/>
    </w:pPr>
    <w:rPr>
      <w:sz w:val="22"/>
      <w:szCs w:val="20"/>
    </w:rPr>
  </w:style>
  <w:style w:type="paragraph" w:styleId="a6">
    <w:name w:val="Normal Indent"/>
    <w:basedOn w:val="a0"/>
    <w:rsid w:val="00876881"/>
    <w:pPr>
      <w:ind w:leftChars="200" w:left="480"/>
    </w:pPr>
    <w:rPr>
      <w:sz w:val="22"/>
      <w:szCs w:val="20"/>
    </w:rPr>
  </w:style>
  <w:style w:type="paragraph" w:styleId="a7">
    <w:name w:val="footer"/>
    <w:basedOn w:val="a0"/>
    <w:link w:val="a8"/>
    <w:rsid w:val="00876881"/>
    <w:pPr>
      <w:tabs>
        <w:tab w:val="center" w:pos="4153"/>
        <w:tab w:val="right" w:pos="8306"/>
      </w:tabs>
      <w:snapToGrid w:val="0"/>
    </w:pPr>
    <w:rPr>
      <w:sz w:val="20"/>
      <w:szCs w:val="20"/>
    </w:rPr>
  </w:style>
  <w:style w:type="character" w:customStyle="1" w:styleId="a8">
    <w:name w:val="頁尾 字元"/>
    <w:basedOn w:val="a1"/>
    <w:link w:val="a7"/>
    <w:rsid w:val="00876881"/>
    <w:rPr>
      <w:rFonts w:ascii="Times New Roman" w:eastAsia="新細明體" w:hAnsi="Times New Roman" w:cs="Times New Roman"/>
      <w:sz w:val="20"/>
      <w:szCs w:val="20"/>
    </w:rPr>
  </w:style>
  <w:style w:type="character" w:styleId="a9">
    <w:name w:val="page number"/>
    <w:basedOn w:val="a1"/>
    <w:rsid w:val="00876881"/>
  </w:style>
  <w:style w:type="paragraph" w:customStyle="1" w:styleId="a">
    <w:name w:val="一、"/>
    <w:basedOn w:val="a0"/>
    <w:rsid w:val="00876881"/>
    <w:pPr>
      <w:numPr>
        <w:numId w:val="1"/>
      </w:numPr>
      <w:spacing w:before="60" w:after="60" w:line="440" w:lineRule="exact"/>
    </w:pPr>
    <w:rPr>
      <w:rFonts w:eastAsia="標楷體"/>
      <w:sz w:val="32"/>
      <w:szCs w:val="20"/>
    </w:rPr>
  </w:style>
  <w:style w:type="paragraph" w:styleId="aa">
    <w:name w:val="Body Text"/>
    <w:basedOn w:val="a0"/>
    <w:link w:val="ab"/>
    <w:rsid w:val="00876881"/>
    <w:pPr>
      <w:spacing w:after="120"/>
    </w:pPr>
  </w:style>
  <w:style w:type="character" w:customStyle="1" w:styleId="ab">
    <w:name w:val="本文 字元"/>
    <w:basedOn w:val="a1"/>
    <w:link w:val="aa"/>
    <w:rsid w:val="00876881"/>
    <w:rPr>
      <w:rFonts w:ascii="Times New Roman" w:eastAsia="新細明體" w:hAnsi="Times New Roman" w:cs="Times New Roman"/>
      <w:szCs w:val="24"/>
    </w:rPr>
  </w:style>
  <w:style w:type="paragraph" w:styleId="ac">
    <w:name w:val="List Paragraph"/>
    <w:basedOn w:val="a0"/>
    <w:uiPriority w:val="34"/>
    <w:qFormat/>
    <w:rsid w:val="00876881"/>
    <w:pPr>
      <w:autoSpaceDE w:val="0"/>
      <w:autoSpaceDN w:val="0"/>
      <w:ind w:left="947" w:hanging="404"/>
    </w:pPr>
    <w:rPr>
      <w:rFonts w:ascii="SimSun" w:eastAsia="SimSun" w:hAnsi="SimSun" w:cs="SimSun"/>
      <w:kern w:val="0"/>
      <w:sz w:val="22"/>
      <w:szCs w:val="22"/>
    </w:rPr>
  </w:style>
  <w:style w:type="paragraph" w:customStyle="1" w:styleId="TableParagraph">
    <w:name w:val="Table Paragraph"/>
    <w:basedOn w:val="a0"/>
    <w:uiPriority w:val="1"/>
    <w:qFormat/>
    <w:rsid w:val="00876881"/>
    <w:pPr>
      <w:autoSpaceDE w:val="0"/>
      <w:autoSpaceDN w:val="0"/>
    </w:pPr>
    <w:rPr>
      <w:rFonts w:ascii="SimSun" w:eastAsia="SimSun" w:hAnsi="SimSun" w:cs="SimSun"/>
      <w:kern w:val="0"/>
      <w:sz w:val="22"/>
      <w:szCs w:val="22"/>
    </w:rPr>
  </w:style>
  <w:style w:type="paragraph" w:styleId="ad">
    <w:name w:val="header"/>
    <w:basedOn w:val="a0"/>
    <w:link w:val="ae"/>
    <w:uiPriority w:val="99"/>
    <w:unhideWhenUsed/>
    <w:rsid w:val="0080111B"/>
    <w:pPr>
      <w:tabs>
        <w:tab w:val="center" w:pos="4153"/>
        <w:tab w:val="right" w:pos="8306"/>
      </w:tabs>
      <w:snapToGrid w:val="0"/>
    </w:pPr>
    <w:rPr>
      <w:sz w:val="20"/>
      <w:szCs w:val="20"/>
    </w:rPr>
  </w:style>
  <w:style w:type="character" w:customStyle="1" w:styleId="ae">
    <w:name w:val="頁首 字元"/>
    <w:basedOn w:val="a1"/>
    <w:link w:val="ad"/>
    <w:uiPriority w:val="99"/>
    <w:rsid w:val="0080111B"/>
    <w:rPr>
      <w:rFonts w:ascii="Times New Roman" w:eastAsia="新細明體" w:hAnsi="Times New Roman" w:cs="Times New Roman"/>
      <w:sz w:val="20"/>
      <w:szCs w:val="20"/>
    </w:rPr>
  </w:style>
  <w:style w:type="paragraph" w:styleId="af">
    <w:name w:val="Balloon Text"/>
    <w:basedOn w:val="a0"/>
    <w:link w:val="af0"/>
    <w:uiPriority w:val="99"/>
    <w:semiHidden/>
    <w:unhideWhenUsed/>
    <w:rsid w:val="00CB5A4B"/>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CB5A4B"/>
    <w:rPr>
      <w:rFonts w:asciiTheme="majorHAnsi" w:eastAsiaTheme="majorEastAsia" w:hAnsiTheme="majorHAnsi" w:cstheme="majorBidi"/>
      <w:sz w:val="18"/>
      <w:szCs w:val="18"/>
    </w:rPr>
  </w:style>
  <w:style w:type="paragraph" w:customStyle="1" w:styleId="7">
    <w:name w:val="樣式7"/>
    <w:basedOn w:val="a0"/>
    <w:link w:val="70"/>
    <w:rsid w:val="00EC58A1"/>
    <w:pPr>
      <w:kinsoku w:val="0"/>
      <w:adjustRightInd w:val="0"/>
      <w:spacing w:line="360" w:lineRule="exact"/>
      <w:ind w:left="1361" w:hanging="1361"/>
      <w:textAlignment w:val="baseline"/>
    </w:pPr>
    <w:rPr>
      <w:rFonts w:eastAsia="全真楷書"/>
      <w:spacing w:val="14"/>
      <w:kern w:val="0"/>
      <w:szCs w:val="20"/>
    </w:rPr>
  </w:style>
  <w:style w:type="character" w:customStyle="1" w:styleId="70">
    <w:name w:val="樣式7 字元"/>
    <w:link w:val="7"/>
    <w:rsid w:val="00EC58A1"/>
    <w:rPr>
      <w:rFonts w:ascii="Times New Roman" w:eastAsia="全真楷書" w:hAnsi="Times New Roman" w:cs="Times New Roman"/>
      <w:spacing w:val="14"/>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13</Pages>
  <Words>852</Words>
  <Characters>4862</Characters>
  <Application>Microsoft Office Word</Application>
  <DocSecurity>0</DocSecurity>
  <Lines>40</Lines>
  <Paragraphs>11</Paragraphs>
  <ScaleCrop>false</ScaleCrop>
  <Company/>
  <LinksUpToDate>false</LinksUpToDate>
  <CharactersWithSpaces>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2025-06-13T02:50:00Z</cp:lastPrinted>
  <dcterms:created xsi:type="dcterms:W3CDTF">2025-06-11T07:57:00Z</dcterms:created>
  <dcterms:modified xsi:type="dcterms:W3CDTF">2025-06-13T02:56:00Z</dcterms:modified>
</cp:coreProperties>
</file>